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A7" w:rsidRDefault="006759A7">
      <w:pPr>
        <w:pStyle w:val="a3"/>
        <w:spacing w:before="91"/>
        <w:rPr>
          <w:sz w:val="24"/>
        </w:rPr>
      </w:pPr>
    </w:p>
    <w:p w:rsidR="00FD7BDD" w:rsidRPr="005838EC" w:rsidRDefault="00FD7BDD" w:rsidP="00FD7BDD">
      <w:pPr>
        <w:adjustRightInd w:val="0"/>
        <w:spacing w:line="360" w:lineRule="auto"/>
        <w:ind w:firstLine="18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22"/>
        <w:tblW w:w="41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</w:tblGrid>
      <w:tr w:rsidR="00FD7BDD" w:rsidRPr="005838EC" w:rsidTr="000D257A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7BDD" w:rsidRPr="005838EC" w:rsidRDefault="00FD7BDD" w:rsidP="000D257A">
            <w:pPr>
              <w:spacing w:before="100" w:beforeAutospacing="1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5838EC">
              <w:rPr>
                <w:color w:val="000000"/>
                <w:sz w:val="28"/>
                <w:szCs w:val="28"/>
              </w:rPr>
              <w:t>Утверждено</w:t>
            </w:r>
          </w:p>
          <w:p w:rsidR="00FD7BDD" w:rsidRPr="005838EC" w:rsidRDefault="00FD7BDD" w:rsidP="000D257A">
            <w:pPr>
              <w:spacing w:before="100" w:beforeAutospacing="1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5838EC">
              <w:rPr>
                <w:color w:val="000000"/>
                <w:sz w:val="28"/>
                <w:szCs w:val="28"/>
              </w:rPr>
              <w:t>Директор МБОУ «Лицей 188»</w:t>
            </w:r>
          </w:p>
          <w:p w:rsidR="00FD7BDD" w:rsidRPr="005838EC" w:rsidRDefault="00FD7BDD" w:rsidP="000D257A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5838EC">
              <w:rPr>
                <w:color w:val="000000"/>
                <w:sz w:val="28"/>
                <w:szCs w:val="28"/>
              </w:rPr>
              <w:t>____________   Э.Г. Расулова</w:t>
            </w:r>
          </w:p>
          <w:p w:rsidR="00FD7BDD" w:rsidRPr="005838EC" w:rsidRDefault="00FD7BDD" w:rsidP="000D257A">
            <w:pPr>
              <w:spacing w:before="100" w:beforeAutospacing="1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5838EC">
              <w:rPr>
                <w:color w:val="000000"/>
                <w:sz w:val="28"/>
                <w:szCs w:val="28"/>
              </w:rPr>
              <w:t>Приказ №_____ от__________</w:t>
            </w:r>
          </w:p>
          <w:p w:rsidR="00FD7BDD" w:rsidRPr="005838EC" w:rsidRDefault="00FD7BDD" w:rsidP="000D257A">
            <w:pPr>
              <w:spacing w:before="100" w:beforeAutospacing="1" w:after="100" w:afterAutospacing="1"/>
              <w:jc w:val="right"/>
              <w:rPr>
                <w:rFonts w:ascii="yandex-sans" w:hAnsi="yandex-sans"/>
                <w:color w:val="000000"/>
                <w:sz w:val="28"/>
                <w:szCs w:val="28"/>
              </w:rPr>
            </w:pPr>
          </w:p>
        </w:tc>
      </w:tr>
    </w:tbl>
    <w:p w:rsidR="00FD7BDD" w:rsidRPr="005838EC" w:rsidRDefault="00FD7BDD" w:rsidP="00FD7BDD">
      <w:pPr>
        <w:spacing w:before="100" w:beforeAutospacing="1" w:line="360" w:lineRule="auto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FD7BDD" w:rsidRPr="005838EC" w:rsidRDefault="00FD7BDD" w:rsidP="00FD7BD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5838EC">
        <w:rPr>
          <w:sz w:val="28"/>
          <w:szCs w:val="28"/>
        </w:rPr>
        <w:t>Контрольно-измерительный материал</w:t>
      </w:r>
    </w:p>
    <w:p w:rsidR="00FD7BDD" w:rsidRPr="005838EC" w:rsidRDefault="00FD7BDD" w:rsidP="00FD7BD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5838EC">
        <w:rPr>
          <w:sz w:val="28"/>
          <w:szCs w:val="28"/>
        </w:rPr>
        <w:t>для промежуточной аттестации</w:t>
      </w:r>
    </w:p>
    <w:p w:rsidR="00FD7BDD" w:rsidRPr="005838EC" w:rsidRDefault="00FD7BDD" w:rsidP="00FD7BD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географии в 9</w:t>
      </w:r>
      <w:r w:rsidRPr="005838EC">
        <w:rPr>
          <w:sz w:val="28"/>
          <w:szCs w:val="28"/>
        </w:rPr>
        <w:t xml:space="preserve"> классе</w:t>
      </w:r>
    </w:p>
    <w:p w:rsidR="00FD7BDD" w:rsidRPr="005838EC" w:rsidRDefault="00FD7BDD" w:rsidP="00FD7BDD">
      <w:pPr>
        <w:spacing w:line="360" w:lineRule="auto"/>
        <w:jc w:val="center"/>
        <w:rPr>
          <w:sz w:val="28"/>
          <w:szCs w:val="28"/>
        </w:rPr>
      </w:pPr>
      <w:r w:rsidRPr="005838EC">
        <w:rPr>
          <w:sz w:val="28"/>
          <w:szCs w:val="28"/>
        </w:rPr>
        <w:t>Составила: учитель географии Комар Е.А.</w:t>
      </w:r>
    </w:p>
    <w:p w:rsidR="00FD7BDD" w:rsidRPr="005838EC" w:rsidRDefault="00FD7BDD" w:rsidP="00FD7BDD">
      <w:pPr>
        <w:rPr>
          <w:sz w:val="28"/>
          <w:szCs w:val="28"/>
        </w:rPr>
      </w:pPr>
    </w:p>
    <w:p w:rsidR="00FD7BDD" w:rsidRDefault="00FD7BDD" w:rsidP="00FD7BDD">
      <w:pPr>
        <w:spacing w:before="100" w:beforeAutospacing="1" w:line="360" w:lineRule="auto"/>
        <w:jc w:val="center"/>
        <w:rPr>
          <w:bCs/>
          <w:color w:val="000000"/>
          <w:sz w:val="24"/>
          <w:szCs w:val="24"/>
        </w:rPr>
      </w:pPr>
    </w:p>
    <w:p w:rsidR="00FD7BDD" w:rsidRDefault="00FD7BDD" w:rsidP="00FD7BDD">
      <w:pPr>
        <w:spacing w:before="100" w:beforeAutospacing="1" w:line="360" w:lineRule="auto"/>
        <w:jc w:val="center"/>
        <w:rPr>
          <w:bCs/>
          <w:color w:val="000000"/>
          <w:sz w:val="24"/>
          <w:szCs w:val="24"/>
        </w:rPr>
      </w:pPr>
    </w:p>
    <w:p w:rsidR="00FD7BDD" w:rsidRDefault="00FD7BDD" w:rsidP="00FD7BDD">
      <w:pPr>
        <w:spacing w:before="100" w:beforeAutospacing="1" w:line="360" w:lineRule="auto"/>
        <w:jc w:val="center"/>
        <w:rPr>
          <w:bCs/>
          <w:color w:val="000000"/>
          <w:sz w:val="24"/>
          <w:szCs w:val="24"/>
        </w:rPr>
      </w:pPr>
    </w:p>
    <w:p w:rsidR="00FD7BDD" w:rsidRDefault="00FD7BDD" w:rsidP="00FD7BDD">
      <w:pPr>
        <w:spacing w:before="100" w:beforeAutospacing="1" w:line="360" w:lineRule="auto"/>
        <w:jc w:val="center"/>
        <w:rPr>
          <w:bCs/>
          <w:color w:val="000000"/>
          <w:sz w:val="24"/>
          <w:szCs w:val="24"/>
        </w:rPr>
      </w:pPr>
    </w:p>
    <w:p w:rsidR="00FD7BDD" w:rsidRDefault="00FD7BDD" w:rsidP="00FD7BDD">
      <w:pPr>
        <w:spacing w:before="100" w:beforeAutospacing="1" w:line="360" w:lineRule="auto"/>
        <w:jc w:val="center"/>
        <w:rPr>
          <w:bCs/>
          <w:color w:val="000000"/>
          <w:sz w:val="24"/>
          <w:szCs w:val="24"/>
        </w:rPr>
      </w:pPr>
    </w:p>
    <w:p w:rsidR="00FD7BDD" w:rsidRPr="005838EC" w:rsidRDefault="00FD7BDD" w:rsidP="00FD7BDD">
      <w:pPr>
        <w:adjustRightInd w:val="0"/>
        <w:rPr>
          <w:sz w:val="40"/>
          <w:szCs w:val="40"/>
        </w:rPr>
      </w:pPr>
    </w:p>
    <w:p w:rsidR="00FD7BDD" w:rsidRPr="00C31A50" w:rsidRDefault="00FD7BDD" w:rsidP="00FD7BDD">
      <w:pPr>
        <w:jc w:val="center"/>
        <w:rPr>
          <w:sz w:val="28"/>
          <w:szCs w:val="28"/>
        </w:rPr>
      </w:pPr>
    </w:p>
    <w:p w:rsidR="00FD7BDD" w:rsidRDefault="00FD7BDD" w:rsidP="00FD7BDD">
      <w:pPr>
        <w:tabs>
          <w:tab w:val="num" w:pos="0"/>
        </w:tabs>
        <w:adjustRightInd w:val="0"/>
        <w:ind w:left="5245"/>
        <w:jc w:val="both"/>
        <w:rPr>
          <w:sz w:val="28"/>
          <w:szCs w:val="28"/>
        </w:rPr>
      </w:pPr>
    </w:p>
    <w:p w:rsidR="00FD7BDD" w:rsidRPr="00214872" w:rsidRDefault="00FD7BDD" w:rsidP="00FD7BDD">
      <w:pPr>
        <w:tabs>
          <w:tab w:val="num" w:pos="0"/>
        </w:tabs>
        <w:adjustRightInd w:val="0"/>
        <w:ind w:left="5245"/>
        <w:jc w:val="both"/>
        <w:rPr>
          <w:sz w:val="28"/>
          <w:szCs w:val="28"/>
        </w:rPr>
      </w:pPr>
    </w:p>
    <w:p w:rsidR="00FD7BDD" w:rsidRDefault="00FD7BDD" w:rsidP="00FD7BDD">
      <w:pPr>
        <w:rPr>
          <w:sz w:val="24"/>
          <w:szCs w:val="24"/>
        </w:rPr>
      </w:pPr>
    </w:p>
    <w:p w:rsidR="00FD7BDD" w:rsidRDefault="00FD7BDD" w:rsidP="00FD7BDD"/>
    <w:p w:rsidR="00FD7BDD" w:rsidRDefault="00FD7BDD" w:rsidP="00FD7BDD">
      <w:pPr>
        <w:jc w:val="center"/>
        <w:rPr>
          <w:b/>
          <w:i/>
          <w:sz w:val="24"/>
          <w:szCs w:val="28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FD7BDD" w:rsidRDefault="00FD7BDD">
      <w:pPr>
        <w:pStyle w:val="a3"/>
        <w:spacing w:before="91"/>
        <w:rPr>
          <w:sz w:val="24"/>
        </w:rPr>
      </w:pPr>
    </w:p>
    <w:p w:rsidR="006759A7" w:rsidRDefault="00AB484A">
      <w:pPr>
        <w:pStyle w:val="1"/>
        <w:ind w:left="2787"/>
      </w:pPr>
      <w:r>
        <w:lastRenderedPageBreak/>
        <w:t>Инструкция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6759A7" w:rsidRDefault="00AB484A">
      <w:pPr>
        <w:spacing w:before="234" w:line="242" w:lineRule="auto"/>
        <w:ind w:left="141" w:right="72" w:firstLine="364"/>
        <w:jc w:val="both"/>
        <w:rPr>
          <w:sz w:val="24"/>
        </w:rPr>
      </w:pPr>
      <w:r>
        <w:rPr>
          <w:sz w:val="24"/>
        </w:rPr>
        <w:t>На выполнение аттестационной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географии даётся 40 минут. Работа состоит из 3 частей, содержащих 11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заданий. При выполнении работы разрешается использовать линейку. При выполнении заданий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разрешено пользоваться атласом.</w:t>
      </w:r>
    </w:p>
    <w:p w:rsidR="006759A7" w:rsidRDefault="006759A7">
      <w:pPr>
        <w:pStyle w:val="a3"/>
        <w:spacing w:before="270"/>
        <w:rPr>
          <w:sz w:val="24"/>
        </w:rPr>
      </w:pPr>
    </w:p>
    <w:p w:rsidR="006759A7" w:rsidRDefault="00AB484A">
      <w:pPr>
        <w:ind w:left="141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ответа. 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 один из которых верный.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Задание вставить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 государства на место пропуска. Задания на знание понятий.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 расположить перечисленные ниже города в порядке увеличения численности их населения. Записать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в ответ получившуюся последовательность букв.</w:t>
      </w:r>
    </w:p>
    <w:p w:rsidR="006759A7" w:rsidRDefault="00AB484A">
      <w:pPr>
        <w:ind w:left="141"/>
        <w:rPr>
          <w:sz w:val="24"/>
        </w:rPr>
      </w:pPr>
      <w:r>
        <w:rPr>
          <w:sz w:val="24"/>
        </w:rPr>
        <w:t>Сравнить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 России средняя плотность населения наибольшая 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 показателям. 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цифры,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 эти регионы.</w:t>
      </w:r>
      <w:r>
        <w:rPr>
          <w:spacing w:val="40"/>
          <w:sz w:val="24"/>
        </w:rPr>
        <w:t xml:space="preserve"> </w:t>
      </w:r>
      <w:r>
        <w:rPr>
          <w:sz w:val="24"/>
        </w:rPr>
        <w:t>Одно 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тра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диционных</w:t>
      </w:r>
      <w:proofErr w:type="spellEnd"/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 России относится разведение овец и коз?</w:t>
      </w:r>
    </w:p>
    <w:p w:rsidR="006759A7" w:rsidRDefault="00AB484A">
      <w:pPr>
        <w:spacing w:before="3"/>
        <w:ind w:left="141" w:right="141"/>
        <w:rPr>
          <w:sz w:val="24"/>
        </w:rPr>
      </w:pPr>
      <w:r>
        <w:rPr>
          <w:sz w:val="24"/>
        </w:rPr>
        <w:t>При выполнении заданий части А</w:t>
      </w:r>
      <w:r>
        <w:rPr>
          <w:spacing w:val="40"/>
          <w:sz w:val="24"/>
        </w:rPr>
        <w:t xml:space="preserve"> </w:t>
      </w:r>
      <w:r>
        <w:rPr>
          <w:sz w:val="24"/>
        </w:rPr>
        <w:t>выберите правильный вариант ответа и запишите рядом со 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6"/>
          <w:sz w:val="24"/>
        </w:rPr>
        <w:t xml:space="preserve"> </w:t>
      </w:r>
      <w:r>
        <w:rPr>
          <w:sz w:val="24"/>
        </w:rPr>
        <w:t>в аттестационной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4"/>
          <w:sz w:val="24"/>
        </w:rPr>
        <w:t xml:space="preserve"> </w:t>
      </w:r>
      <w:r>
        <w:rPr>
          <w:sz w:val="24"/>
        </w:rPr>
        <w:t>Если Вы записали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тот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номер, то зачеркните этот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 крестиком и затем запишите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 правильного ответа.</w:t>
      </w:r>
    </w:p>
    <w:p w:rsidR="006759A7" w:rsidRDefault="00AB484A">
      <w:pPr>
        <w:pStyle w:val="a3"/>
        <w:spacing w:line="242" w:lineRule="auto"/>
        <w:ind w:left="141" w:right="128" w:firstLine="288"/>
        <w:jc w:val="both"/>
      </w:pPr>
      <w:r>
        <w:rPr>
          <w:b/>
          <w:sz w:val="24"/>
        </w:rPr>
        <w:t>Часть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Б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заданий. </w:t>
      </w:r>
      <w:r>
        <w:t>Используя</w:t>
      </w:r>
      <w:r>
        <w:rPr>
          <w:spacing w:val="-2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графика,</w:t>
      </w:r>
      <w:r>
        <w:rPr>
          <w:spacing w:val="40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proofErr w:type="spellStart"/>
      <w:proofErr w:type="gramStart"/>
      <w:r>
        <w:t>мигра</w:t>
      </w:r>
      <w:proofErr w:type="spellEnd"/>
      <w:r>
        <w:t xml:space="preserve">- </w:t>
      </w:r>
      <w:proofErr w:type="spellStart"/>
      <w:r>
        <w:t>ционного</w:t>
      </w:r>
      <w:proofErr w:type="spellEnd"/>
      <w:proofErr w:type="gramEnd"/>
      <w:r>
        <w:t xml:space="preserve"> прироста населения в России.</w:t>
      </w:r>
      <w:r>
        <w:rPr>
          <w:spacing w:val="40"/>
        </w:rPr>
        <w:t xml:space="preserve"> </w:t>
      </w:r>
      <w:r>
        <w:t>Ответ запишите в виде числа. Задания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 административного состава</w:t>
      </w:r>
      <w:r>
        <w:rPr>
          <w:spacing w:val="40"/>
        </w:rPr>
        <w:t xml:space="preserve"> </w:t>
      </w:r>
      <w:r>
        <w:t>России и</w:t>
      </w:r>
      <w:r>
        <w:rPr>
          <w:spacing w:val="40"/>
        </w:rPr>
        <w:t xml:space="preserve"> </w:t>
      </w:r>
      <w:r>
        <w:t>добычи нефти. Запишите в ответ цифры, под которыми указаны эти регионы.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ведущую отрасль специализации</w:t>
      </w:r>
      <w:r>
        <w:rPr>
          <w:spacing w:val="40"/>
        </w:rPr>
        <w:t xml:space="preserve"> </w:t>
      </w:r>
      <w:r>
        <w:t>экономического района.</w:t>
      </w:r>
    </w:p>
    <w:p w:rsidR="006759A7" w:rsidRDefault="00AB484A">
      <w:pPr>
        <w:spacing w:line="276" w:lineRule="auto"/>
        <w:ind w:left="141" w:right="139"/>
        <w:jc w:val="both"/>
        <w:rPr>
          <w:sz w:val="24"/>
        </w:rPr>
      </w:pPr>
      <w:r>
        <w:t>Установить соответствие между слоганом и регионом.</w:t>
      </w:r>
      <w:r>
        <w:rPr>
          <w:spacing w:val="40"/>
        </w:rPr>
        <w:t xml:space="preserve"> </w:t>
      </w:r>
      <w:r>
        <w:rPr>
          <w:sz w:val="24"/>
        </w:rPr>
        <w:t>Ответы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 записать в таблицу. В случае записи неверного ответа зачеркните его и запишите рядом новый.</w:t>
      </w:r>
    </w:p>
    <w:p w:rsidR="006759A7" w:rsidRDefault="00AB484A">
      <w:pPr>
        <w:spacing w:before="193" w:line="237" w:lineRule="auto"/>
        <w:ind w:left="141" w:right="733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его краткому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описанию..</w:t>
      </w:r>
      <w:proofErr w:type="gramEnd"/>
      <w:r>
        <w:rPr>
          <w:sz w:val="24"/>
        </w:rPr>
        <w:t xml:space="preserve"> При выполнении заданий Вы можете пользоваться черновиком.</w:t>
      </w:r>
    </w:p>
    <w:p w:rsidR="006759A7" w:rsidRDefault="006759A7">
      <w:pPr>
        <w:pStyle w:val="a3"/>
        <w:spacing w:before="6"/>
        <w:rPr>
          <w:sz w:val="24"/>
        </w:rPr>
      </w:pPr>
    </w:p>
    <w:p w:rsidR="006759A7" w:rsidRDefault="00AB484A">
      <w:pPr>
        <w:pStyle w:val="1"/>
      </w:pPr>
      <w:r>
        <w:rPr>
          <w:spacing w:val="-2"/>
        </w:rPr>
        <w:t>Спецификация</w:t>
      </w:r>
    </w:p>
    <w:p w:rsidR="006759A7" w:rsidRDefault="00AB484A">
      <w:pPr>
        <w:spacing w:before="41"/>
        <w:ind w:left="14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обладать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класса:</w:t>
      </w:r>
    </w:p>
    <w:p w:rsidR="006759A7" w:rsidRDefault="006759A7">
      <w:pPr>
        <w:pStyle w:val="a3"/>
        <w:spacing w:before="52"/>
        <w:rPr>
          <w:b/>
          <w:sz w:val="24"/>
        </w:rPr>
      </w:pPr>
    </w:p>
    <w:p w:rsidR="006759A7" w:rsidRDefault="00AB484A">
      <w:pPr>
        <w:pStyle w:val="a4"/>
        <w:numPr>
          <w:ilvl w:val="0"/>
          <w:numId w:val="5"/>
        </w:numPr>
        <w:tabs>
          <w:tab w:val="left" w:pos="323"/>
        </w:tabs>
        <w:spacing w:before="1"/>
        <w:ind w:hanging="182"/>
        <w:jc w:val="left"/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преобразовании.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433"/>
        </w:tabs>
        <w:spacing w:before="41" w:line="276" w:lineRule="auto"/>
        <w:ind w:left="141" w:right="140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районов.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442"/>
        </w:tabs>
        <w:spacing w:before="4"/>
        <w:ind w:left="442" w:hanging="30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385"/>
        </w:tabs>
        <w:spacing w:before="41"/>
        <w:ind w:left="385" w:hanging="244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835456</wp:posOffset>
                </wp:positionH>
                <wp:positionV relativeFrom="paragraph">
                  <wp:posOffset>183433</wp:posOffset>
                </wp:positionV>
                <wp:extent cx="40005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624" y="6096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16138" id="Graphic 1" o:spid="_x0000_s1026" style="position:absolute;margin-left:65.8pt;margin-top:14.45pt;width:3.1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" path="m39624,l,,,6096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умения.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442"/>
        </w:tabs>
        <w:spacing w:before="40"/>
        <w:ind w:left="442" w:hanging="2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модель.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385"/>
        </w:tabs>
        <w:spacing w:before="42"/>
        <w:ind w:left="385" w:hanging="24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577"/>
        </w:tabs>
        <w:spacing w:before="40" w:line="276" w:lineRule="auto"/>
        <w:ind w:left="141" w:right="141" w:firstLine="0"/>
        <w:jc w:val="both"/>
        <w:rPr>
          <w:sz w:val="24"/>
        </w:rPr>
      </w:pPr>
      <w:r>
        <w:rPr>
          <w:sz w:val="24"/>
        </w:rPr>
        <w:t>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385"/>
        </w:tabs>
        <w:spacing w:line="274" w:lineRule="exact"/>
        <w:ind w:left="385" w:hanging="24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52"/>
          <w:sz w:val="24"/>
        </w:rPr>
        <w:t xml:space="preserve"> </w:t>
      </w:r>
      <w:r>
        <w:rPr>
          <w:sz w:val="24"/>
        </w:rPr>
        <w:t>смысл собственной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действительности.</w:t>
      </w:r>
    </w:p>
    <w:p w:rsidR="006759A7" w:rsidRDefault="006759A7">
      <w:pPr>
        <w:pStyle w:val="a3"/>
        <w:spacing w:before="92"/>
        <w:rPr>
          <w:sz w:val="24"/>
        </w:rPr>
      </w:pPr>
    </w:p>
    <w:p w:rsidR="006759A7" w:rsidRDefault="00AB484A">
      <w:pPr>
        <w:pStyle w:val="1"/>
        <w:ind w:left="-1" w:right="1"/>
        <w:jc w:val="center"/>
      </w:pPr>
      <w:r>
        <w:t>Система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географии</w:t>
      </w:r>
    </w:p>
    <w:p w:rsidR="006759A7" w:rsidRDefault="00AB484A">
      <w:pPr>
        <w:spacing w:before="242"/>
        <w:ind w:left="4"/>
        <w:jc w:val="center"/>
        <w:rPr>
          <w:b/>
        </w:rPr>
      </w:pPr>
      <w:r>
        <w:rPr>
          <w:b/>
        </w:rPr>
        <w:t>ЧАСТЬ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А</w:t>
      </w:r>
    </w:p>
    <w:p w:rsidR="006759A7" w:rsidRDefault="00AB484A">
      <w:pPr>
        <w:spacing w:before="31" w:line="276" w:lineRule="auto"/>
        <w:ind w:left="141" w:right="143"/>
        <w:jc w:val="both"/>
        <w:rPr>
          <w:sz w:val="24"/>
        </w:rPr>
      </w:pPr>
      <w:r>
        <w:rPr>
          <w:sz w:val="24"/>
        </w:rPr>
        <w:t>За верное выполнение заданий 1–5 выставляется 1 балл. Задание с выбором ответа считается выполненным верно, если учащийся указал номер только правильного ответа. Во всех остальных случаях,</w:t>
      </w:r>
      <w:r>
        <w:rPr>
          <w:spacing w:val="40"/>
          <w:sz w:val="24"/>
        </w:rPr>
        <w:t xml:space="preserve"> </w:t>
      </w:r>
      <w:r>
        <w:rPr>
          <w:sz w:val="24"/>
        </w:rPr>
        <w:t>(выбран другой ответ; выбрано два или больше ответов, среди которых может быть и правильный; ответ на вопрос отсутствует),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 считается невыполненным</w:t>
      </w:r>
    </w:p>
    <w:p w:rsidR="006759A7" w:rsidRDefault="006759A7">
      <w:pPr>
        <w:spacing w:line="276" w:lineRule="auto"/>
        <w:jc w:val="both"/>
        <w:rPr>
          <w:sz w:val="24"/>
        </w:rPr>
        <w:sectPr w:rsidR="006759A7">
          <w:type w:val="continuous"/>
          <w:pgSz w:w="11910" w:h="16840"/>
          <w:pgMar w:top="480" w:right="425" w:bottom="280" w:left="992" w:header="720" w:footer="720" w:gutter="0"/>
          <w:cols w:space="720"/>
        </w:sectPr>
      </w:pPr>
    </w:p>
    <w:p w:rsidR="006759A7" w:rsidRDefault="00AB484A">
      <w:pPr>
        <w:pStyle w:val="1"/>
        <w:spacing w:before="62"/>
        <w:ind w:left="0"/>
        <w:jc w:val="center"/>
      </w:pPr>
      <w:r>
        <w:lastRenderedPageBreak/>
        <w:t>ЧАСТЬ</w:t>
      </w:r>
      <w:r>
        <w:rPr>
          <w:spacing w:val="-2"/>
        </w:rPr>
        <w:t xml:space="preserve"> </w:t>
      </w:r>
      <w:r>
        <w:rPr>
          <w:spacing w:val="-10"/>
        </w:rPr>
        <w:t>В</w:t>
      </w:r>
    </w:p>
    <w:p w:rsidR="006759A7" w:rsidRDefault="00AB484A">
      <w:pPr>
        <w:spacing w:before="156" w:line="278" w:lineRule="auto"/>
        <w:ind w:left="141" w:right="134"/>
        <w:jc w:val="both"/>
        <w:rPr>
          <w:sz w:val="24"/>
        </w:rPr>
      </w:pPr>
      <w:r>
        <w:rPr>
          <w:sz w:val="24"/>
        </w:rPr>
        <w:t>Задание с кратким ответом (задания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6-10)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считается выполненным верно, если верно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заполнена вся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таблица. За верный ответ на каждое из заданий выставляется 2 балла. Если допущена 1-2 ошибка, выставляется 1 балл.</w:t>
      </w:r>
    </w:p>
    <w:p w:rsidR="006759A7" w:rsidRDefault="00AB484A">
      <w:pPr>
        <w:pStyle w:val="1"/>
        <w:ind w:left="8"/>
        <w:jc w:val="center"/>
      </w:pPr>
      <w:r>
        <w:t>ЧАСТЬ</w:t>
      </w:r>
      <w:r>
        <w:rPr>
          <w:spacing w:val="3"/>
        </w:rPr>
        <w:t xml:space="preserve"> </w:t>
      </w:r>
      <w:r>
        <w:rPr>
          <w:spacing w:val="-10"/>
        </w:rPr>
        <w:t>С</w:t>
      </w:r>
    </w:p>
    <w:p w:rsidR="006759A7" w:rsidRDefault="00AB484A">
      <w:pPr>
        <w:spacing w:before="36" w:line="276" w:lineRule="auto"/>
        <w:ind w:left="141"/>
        <w:rPr>
          <w:sz w:val="24"/>
        </w:rPr>
      </w:pP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правильности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ответа. 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 выставлено от 0 до 2 баллов.</w:t>
      </w:r>
    </w:p>
    <w:p w:rsidR="006759A7" w:rsidRDefault="00AB484A">
      <w:pPr>
        <w:pStyle w:val="1"/>
        <w:spacing w:before="244" w:line="275" w:lineRule="exact"/>
        <w:ind w:left="20" w:right="7707"/>
        <w:jc w:val="center"/>
      </w:pPr>
      <w:r>
        <w:t xml:space="preserve">Критерии </w:t>
      </w:r>
      <w:r>
        <w:rPr>
          <w:spacing w:val="-2"/>
        </w:rPr>
        <w:t>оценивания:</w:t>
      </w:r>
    </w:p>
    <w:p w:rsidR="006759A7" w:rsidRDefault="00AB484A">
      <w:pPr>
        <w:pStyle w:val="a3"/>
        <w:spacing w:line="252" w:lineRule="exact"/>
        <w:ind w:left="57" w:right="7707"/>
        <w:jc w:val="center"/>
      </w:pPr>
      <w:r>
        <w:t>"5"</w:t>
      </w:r>
      <w:r>
        <w:rPr>
          <w:spacing w:val="-3"/>
        </w:rPr>
        <w:t xml:space="preserve"> </w:t>
      </w:r>
      <w:r>
        <w:t>–</w:t>
      </w:r>
      <w:r>
        <w:rPr>
          <w:spacing w:val="29"/>
        </w:rPr>
        <w:t xml:space="preserve">  </w:t>
      </w:r>
      <w:r>
        <w:t>16-17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:rsidR="006759A7" w:rsidRDefault="00AB484A">
      <w:pPr>
        <w:pStyle w:val="a3"/>
        <w:spacing w:before="1"/>
        <w:ind w:left="8" w:right="7715"/>
        <w:jc w:val="center"/>
      </w:pPr>
      <w:r>
        <w:t>"4"</w:t>
      </w:r>
      <w:r>
        <w:rPr>
          <w:spacing w:val="-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14-15</w:t>
      </w:r>
      <w:r>
        <w:rPr>
          <w:spacing w:val="1"/>
        </w:rPr>
        <w:t xml:space="preserve"> </w:t>
      </w:r>
      <w:r>
        <w:rPr>
          <w:spacing w:val="-2"/>
        </w:rPr>
        <w:t>баллов</w:t>
      </w:r>
    </w:p>
    <w:p w:rsidR="006759A7" w:rsidRDefault="00AB484A">
      <w:pPr>
        <w:pStyle w:val="a3"/>
        <w:spacing w:before="1" w:line="251" w:lineRule="exact"/>
        <w:ind w:left="501"/>
      </w:pPr>
      <w:r>
        <w:t>"3"</w:t>
      </w:r>
      <w:r>
        <w:rPr>
          <w:spacing w:val="-2"/>
        </w:rPr>
        <w:t xml:space="preserve"> </w:t>
      </w:r>
      <w:r>
        <w:t>–</w:t>
      </w:r>
      <w:r>
        <w:rPr>
          <w:spacing w:val="29"/>
        </w:rPr>
        <w:t xml:space="preserve">  </w:t>
      </w:r>
      <w:r>
        <w:t>9</w:t>
      </w:r>
      <w:r>
        <w:rPr>
          <w:spacing w:val="-3"/>
        </w:rPr>
        <w:t xml:space="preserve"> </w:t>
      </w:r>
      <w:r>
        <w:t>-13</w:t>
      </w:r>
      <w:r>
        <w:rPr>
          <w:spacing w:val="1"/>
        </w:rPr>
        <w:t xml:space="preserve"> </w:t>
      </w:r>
      <w:r>
        <w:rPr>
          <w:spacing w:val="-2"/>
        </w:rPr>
        <w:t>баллов</w:t>
      </w:r>
    </w:p>
    <w:p w:rsidR="006759A7" w:rsidRDefault="00AB484A">
      <w:pPr>
        <w:pStyle w:val="a3"/>
        <w:spacing w:line="251" w:lineRule="exact"/>
        <w:ind w:left="501"/>
      </w:pPr>
      <w:r>
        <w:t>"2"</w:t>
      </w:r>
      <w:r>
        <w:rPr>
          <w:spacing w:val="-4"/>
        </w:rPr>
        <w:t xml:space="preserve"> </w:t>
      </w:r>
      <w:r>
        <w:t>– меньше</w:t>
      </w:r>
      <w:r>
        <w:rPr>
          <w:spacing w:val="-7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2"/>
        </w:rPr>
        <w:t>баллов</w:t>
      </w: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</w:p>
    <w:p w:rsidR="00E52292" w:rsidRDefault="00E52292">
      <w:pPr>
        <w:pStyle w:val="a3"/>
      </w:pPr>
      <w:bookmarkStart w:id="0" w:name="_GoBack"/>
      <w:bookmarkEnd w:id="0"/>
    </w:p>
    <w:p w:rsidR="006759A7" w:rsidRDefault="006759A7">
      <w:pPr>
        <w:pStyle w:val="a3"/>
      </w:pPr>
    </w:p>
    <w:p w:rsidR="006759A7" w:rsidRDefault="00AB484A">
      <w:pPr>
        <w:spacing w:line="278" w:lineRule="auto"/>
        <w:ind w:left="274" w:right="277"/>
        <w:jc w:val="center"/>
        <w:rPr>
          <w:sz w:val="24"/>
        </w:rPr>
      </w:pPr>
      <w:r>
        <w:rPr>
          <w:sz w:val="24"/>
        </w:rPr>
        <w:lastRenderedPageBreak/>
        <w:t>Промежуточная аттестация по географии за курс 9 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2025-2026 уч. г</w:t>
      </w:r>
    </w:p>
    <w:p w:rsidR="006759A7" w:rsidRDefault="006759A7">
      <w:pPr>
        <w:pStyle w:val="a3"/>
        <w:spacing w:before="4"/>
        <w:rPr>
          <w:sz w:val="19"/>
        </w:rPr>
      </w:pPr>
    </w:p>
    <w:p w:rsidR="006759A7" w:rsidRDefault="006759A7">
      <w:pPr>
        <w:pStyle w:val="a3"/>
        <w:rPr>
          <w:sz w:val="19"/>
        </w:rPr>
        <w:sectPr w:rsidR="006759A7">
          <w:pgSz w:w="11910" w:h="16840"/>
          <w:pgMar w:top="920" w:right="425" w:bottom="280" w:left="992" w:header="720" w:footer="720" w:gutter="0"/>
          <w:cols w:space="720"/>
        </w:sectPr>
      </w:pPr>
    </w:p>
    <w:p w:rsidR="006759A7" w:rsidRDefault="006759A7">
      <w:pPr>
        <w:pStyle w:val="a3"/>
        <w:rPr>
          <w:sz w:val="24"/>
        </w:rPr>
      </w:pPr>
    </w:p>
    <w:p w:rsidR="006759A7" w:rsidRDefault="006759A7">
      <w:pPr>
        <w:pStyle w:val="a3"/>
        <w:spacing w:before="176"/>
        <w:rPr>
          <w:sz w:val="24"/>
        </w:rPr>
      </w:pPr>
    </w:p>
    <w:p w:rsidR="006759A7" w:rsidRDefault="00AB484A">
      <w:pPr>
        <w:pStyle w:val="1"/>
        <w:spacing w:before="1"/>
      </w:pPr>
      <w:r>
        <w:t>Часть</w:t>
      </w:r>
      <w:r>
        <w:rPr>
          <w:spacing w:val="1"/>
        </w:rPr>
        <w:t xml:space="preserve"> </w:t>
      </w:r>
      <w:r>
        <w:rPr>
          <w:spacing w:val="-10"/>
        </w:rPr>
        <w:t>А</w:t>
      </w:r>
    </w:p>
    <w:p w:rsidR="006759A7" w:rsidRDefault="00AB484A">
      <w:pPr>
        <w:tabs>
          <w:tab w:val="left" w:pos="6646"/>
        </w:tabs>
        <w:spacing w:before="90" w:line="276" w:lineRule="auto"/>
        <w:ind w:left="1917" w:right="1962" w:hanging="1777"/>
        <w:rPr>
          <w:sz w:val="24"/>
        </w:rPr>
      </w:pPr>
      <w:r>
        <w:br w:type="column"/>
      </w:r>
      <w:r>
        <w:rPr>
          <w:sz w:val="24"/>
        </w:rPr>
        <w:lastRenderedPageBreak/>
        <w:t>ФИ (ученика)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Демонстрационный вариант</w:t>
      </w:r>
    </w:p>
    <w:p w:rsidR="006759A7" w:rsidRDefault="006759A7">
      <w:pPr>
        <w:spacing w:line="276" w:lineRule="auto"/>
        <w:rPr>
          <w:sz w:val="24"/>
        </w:rPr>
        <w:sectPr w:rsidR="006759A7">
          <w:type w:val="continuous"/>
          <w:pgSz w:w="11910" w:h="16840"/>
          <w:pgMar w:top="480" w:right="425" w:bottom="280" w:left="992" w:header="720" w:footer="720" w:gutter="0"/>
          <w:cols w:num="2" w:space="720" w:equalWidth="0">
            <w:col w:w="1065" w:space="813"/>
            <w:col w:w="8615"/>
          </w:cols>
        </w:sectPr>
      </w:pP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  <w:tab w:val="left" w:pos="1716"/>
        </w:tabs>
        <w:spacing w:before="54"/>
        <w:ind w:hanging="225"/>
        <w:jc w:val="left"/>
      </w:pPr>
      <w:proofErr w:type="gramStart"/>
      <w:r>
        <w:rPr>
          <w:b/>
        </w:rPr>
        <w:lastRenderedPageBreak/>
        <w:t>Задание</w:t>
      </w:r>
      <w:r>
        <w:rPr>
          <w:b/>
          <w:spacing w:val="-9"/>
        </w:rPr>
        <w:t xml:space="preserve"> </w:t>
      </w:r>
      <w:r>
        <w:rPr>
          <w:b/>
          <w:spacing w:val="-10"/>
        </w:rPr>
        <w:t>.</w:t>
      </w:r>
      <w:proofErr w:type="gramEnd"/>
      <w:r>
        <w:rPr>
          <w:b/>
        </w:rPr>
        <w:tab/>
      </w:r>
      <w:r>
        <w:t>Вставьте</w:t>
      </w:r>
      <w:r>
        <w:rPr>
          <w:spacing w:val="-12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rPr>
          <w:spacing w:val="-2"/>
        </w:rPr>
        <w:t>пропуска.</w:t>
      </w:r>
    </w:p>
    <w:p w:rsidR="006759A7" w:rsidRDefault="00AB484A">
      <w:pPr>
        <w:pStyle w:val="a3"/>
        <w:tabs>
          <w:tab w:val="left" w:pos="4774"/>
        </w:tabs>
        <w:spacing w:before="244" w:line="237" w:lineRule="auto"/>
        <w:ind w:left="141" w:right="141" w:firstLine="288"/>
      </w:pPr>
      <w:r>
        <w:t>Одним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приграничных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Республика</w:t>
      </w:r>
      <w:r>
        <w:rPr>
          <w:spacing w:val="80"/>
        </w:rPr>
        <w:t xml:space="preserve"> </w:t>
      </w:r>
      <w:r>
        <w:t>Карелия,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Государственной границе РФ с </w:t>
      </w:r>
      <w:r>
        <w:rPr>
          <w:u w:val="single"/>
        </w:rPr>
        <w:tab/>
      </w:r>
      <w:r>
        <w:rPr>
          <w:spacing w:val="-10"/>
        </w:rPr>
        <w:t>.</w:t>
      </w: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  <w:tab w:val="left" w:pos="1624"/>
        </w:tabs>
        <w:spacing w:before="251"/>
        <w:ind w:hanging="225"/>
        <w:jc w:val="left"/>
      </w:pPr>
      <w:r>
        <w:rPr>
          <w:b/>
          <w:spacing w:val="-2"/>
        </w:rPr>
        <w:t>Задания.</w:t>
      </w:r>
      <w:r>
        <w:rPr>
          <w:b/>
        </w:rPr>
        <w:tab/>
      </w:r>
      <w:r>
        <w:t>В</w:t>
      </w:r>
      <w:r>
        <w:rPr>
          <w:spacing w:val="-9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содержится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урбанизации?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82"/>
        </w:tabs>
        <w:spacing w:before="242"/>
        <w:ind w:right="142" w:firstLine="288"/>
      </w:pPr>
      <w:r>
        <w:t>По итогам Всероссийской переписи населения 2010 г. средний возраст жителей страны составлял 39 лет (в 2002 г. — 37,7 лет).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72"/>
        </w:tabs>
        <w:spacing w:line="251" w:lineRule="exact"/>
        <w:ind w:left="672" w:hanging="243"/>
      </w:pPr>
      <w:r>
        <w:t>На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составила</w:t>
      </w:r>
      <w:r>
        <w:rPr>
          <w:spacing w:val="5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741</w:t>
      </w:r>
      <w:r>
        <w:rPr>
          <w:spacing w:val="2"/>
        </w:rPr>
        <w:t xml:space="preserve"> </w:t>
      </w:r>
      <w:r>
        <w:t>983</w:t>
      </w:r>
      <w:r>
        <w:rPr>
          <w:spacing w:val="2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:rsidR="006759A7" w:rsidRDefault="00AB484A">
      <w:pPr>
        <w:pStyle w:val="a3"/>
        <w:spacing w:before="1"/>
        <w:ind w:left="141"/>
      </w:pPr>
      <w:r>
        <w:t>320</w:t>
      </w:r>
      <w:r>
        <w:rPr>
          <w:spacing w:val="-2"/>
        </w:rPr>
        <w:t xml:space="preserve"> </w:t>
      </w:r>
      <w:r>
        <w:t>735</w:t>
      </w:r>
      <w:r>
        <w:rPr>
          <w:spacing w:val="-6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2011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87"/>
        </w:tabs>
        <w:spacing w:before="4" w:line="237" w:lineRule="auto"/>
        <w:ind w:right="142" w:firstLine="288"/>
      </w:pPr>
      <w:r>
        <w:t>В 2010 г. по сравнению с предыдущим годом в России отмечалось увеличение числа родившихся (в</w:t>
      </w:r>
      <w:r>
        <w:rPr>
          <w:spacing w:val="40"/>
        </w:rPr>
        <w:t xml:space="preserve"> </w:t>
      </w:r>
      <w:r>
        <w:t>48 субъектах Российской Федерации) и числа умерших (в 52 субъектах).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77"/>
        </w:tabs>
        <w:spacing w:before="1"/>
        <w:ind w:right="148" w:firstLine="288"/>
      </w:pPr>
      <w:r>
        <w:t>Более четверти россиян (26%) проживает в Центральном федеральном округе, где средняя плотность населения составляет 57 человек на 1 км</w:t>
      </w:r>
      <w:r>
        <w:rPr>
          <w:vertAlign w:val="superscript"/>
        </w:rPr>
        <w:t>2</w:t>
      </w:r>
      <w:r>
        <w:t>.</w:t>
      </w:r>
    </w:p>
    <w:p w:rsidR="006759A7" w:rsidRDefault="006759A7">
      <w:pPr>
        <w:pStyle w:val="a3"/>
        <w:spacing w:before="4"/>
      </w:pPr>
    </w:p>
    <w:p w:rsidR="006759A7" w:rsidRDefault="00AB484A">
      <w:pPr>
        <w:pStyle w:val="a4"/>
        <w:numPr>
          <w:ilvl w:val="0"/>
          <w:numId w:val="4"/>
        </w:numPr>
        <w:tabs>
          <w:tab w:val="left" w:pos="428"/>
          <w:tab w:val="left" w:pos="1610"/>
        </w:tabs>
        <w:spacing w:line="268" w:lineRule="auto"/>
        <w:ind w:left="141" w:right="147" w:firstLine="0"/>
        <w:jc w:val="left"/>
      </w:pPr>
      <w:r>
        <w:rPr>
          <w:b/>
          <w:spacing w:val="-2"/>
        </w:rPr>
        <w:t>Задание.</w:t>
      </w:r>
      <w:r>
        <w:rPr>
          <w:b/>
        </w:rPr>
        <w:tab/>
      </w:r>
      <w:r>
        <w:t>Расположите перечисленные ниже города в порядке увеличения численности их населения. Запишите в ответ получившуюся последовательность букв.</w:t>
      </w:r>
    </w:p>
    <w:p w:rsidR="006759A7" w:rsidRDefault="00AB484A">
      <w:pPr>
        <w:pStyle w:val="a4"/>
        <w:numPr>
          <w:ilvl w:val="0"/>
          <w:numId w:val="3"/>
        </w:numPr>
        <w:tabs>
          <w:tab w:val="left" w:pos="710"/>
        </w:tabs>
        <w:spacing w:before="212"/>
        <w:ind w:right="8562" w:firstLine="0"/>
      </w:pPr>
      <w:r>
        <w:rPr>
          <w:spacing w:val="-2"/>
        </w:rPr>
        <w:t xml:space="preserve">Владивосток </w:t>
      </w:r>
      <w:r>
        <w:t>Б) Мурманск</w:t>
      </w:r>
    </w:p>
    <w:p w:rsidR="006759A7" w:rsidRDefault="00AB484A">
      <w:pPr>
        <w:pStyle w:val="a4"/>
        <w:numPr>
          <w:ilvl w:val="0"/>
          <w:numId w:val="3"/>
        </w:numPr>
        <w:tabs>
          <w:tab w:val="left" w:pos="700"/>
        </w:tabs>
        <w:spacing w:before="2"/>
        <w:ind w:left="700" w:hanging="271"/>
      </w:pPr>
      <w:r>
        <w:rPr>
          <w:spacing w:val="-4"/>
        </w:rPr>
        <w:t>Омск</w:t>
      </w: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  <w:tab w:val="left" w:pos="1495"/>
        </w:tabs>
        <w:spacing w:before="251" w:line="273" w:lineRule="auto"/>
        <w:ind w:left="141" w:right="143" w:firstLine="0"/>
        <w:jc w:val="left"/>
      </w:pPr>
      <w:r>
        <w:rPr>
          <w:b/>
          <w:spacing w:val="-2"/>
        </w:rPr>
        <w:t>Задание.</w:t>
      </w:r>
      <w:r>
        <w:rPr>
          <w:b/>
        </w:rPr>
        <w:tab/>
      </w:r>
      <w: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207"/>
        <w:ind w:left="667" w:hanging="238"/>
      </w:pPr>
      <w:r>
        <w:t>Мурманская</w:t>
      </w:r>
      <w:r>
        <w:rPr>
          <w:spacing w:val="-3"/>
        </w:rPr>
        <w:t xml:space="preserve"> </w:t>
      </w:r>
      <w:r>
        <w:rPr>
          <w:spacing w:val="-2"/>
        </w:rPr>
        <w:t>область</w:t>
      </w:r>
    </w:p>
    <w:p w:rsidR="006759A7" w:rsidRDefault="006759A7">
      <w:pPr>
        <w:pStyle w:val="a4"/>
        <w:sectPr w:rsidR="006759A7">
          <w:type w:val="continuous"/>
          <w:pgSz w:w="11910" w:h="16840"/>
          <w:pgMar w:top="480" w:right="425" w:bottom="280" w:left="992" w:header="720" w:footer="720" w:gutter="0"/>
          <w:cols w:space="720"/>
        </w:sectPr>
      </w:pP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64"/>
        <w:ind w:left="667" w:hanging="238"/>
      </w:pPr>
      <w:r>
        <w:lastRenderedPageBreak/>
        <w:t>Тамбовская</w:t>
      </w:r>
      <w:r>
        <w:rPr>
          <w:spacing w:val="-6"/>
        </w:rPr>
        <w:t xml:space="preserve"> </w:t>
      </w:r>
      <w:r>
        <w:rPr>
          <w:spacing w:val="-2"/>
        </w:rPr>
        <w:t>область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2" w:line="251" w:lineRule="exact"/>
        <w:ind w:left="667" w:hanging="238"/>
      </w:pPr>
      <w:r>
        <w:t>Хабаровский</w:t>
      </w:r>
      <w:r>
        <w:rPr>
          <w:spacing w:val="-10"/>
        </w:rPr>
        <w:t xml:space="preserve"> </w:t>
      </w:r>
      <w:r>
        <w:rPr>
          <w:spacing w:val="-4"/>
        </w:rPr>
        <w:t>край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line="251" w:lineRule="exact"/>
        <w:ind w:left="667" w:hanging="238"/>
      </w:pPr>
      <w:r>
        <w:t>Республика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1"/>
        <w:ind w:left="667" w:hanging="238"/>
      </w:pPr>
      <w:r>
        <w:t>Тюменская</w:t>
      </w:r>
      <w:r>
        <w:rPr>
          <w:spacing w:val="-6"/>
        </w:rPr>
        <w:t xml:space="preserve"> </w:t>
      </w:r>
      <w:r>
        <w:rPr>
          <w:spacing w:val="-2"/>
        </w:rPr>
        <w:t>область</w:t>
      </w:r>
    </w:p>
    <w:p w:rsidR="006759A7" w:rsidRDefault="006759A7">
      <w:pPr>
        <w:pStyle w:val="a3"/>
        <w:spacing w:before="3"/>
      </w:pP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  <w:tab w:val="left" w:pos="1591"/>
        </w:tabs>
        <w:spacing w:line="268" w:lineRule="auto"/>
        <w:ind w:left="141" w:right="133" w:firstLine="0"/>
        <w:jc w:val="left"/>
      </w:pPr>
      <w:r>
        <w:rPr>
          <w:b/>
          <w:spacing w:val="-2"/>
        </w:rPr>
        <w:t>Задание.</w:t>
      </w:r>
      <w:r>
        <w:rPr>
          <w:b/>
        </w:rPr>
        <w:tab/>
      </w:r>
      <w:r>
        <w:t>К традиционным занятиям какого из перечисленных народов России относится разведение овец и коз?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212"/>
        <w:ind w:left="667" w:hanging="238"/>
      </w:pPr>
      <w:r>
        <w:rPr>
          <w:spacing w:val="-2"/>
        </w:rPr>
        <w:t>карачаевцы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1"/>
        <w:ind w:left="667" w:hanging="238"/>
      </w:pPr>
      <w:r>
        <w:rPr>
          <w:spacing w:val="-2"/>
        </w:rPr>
        <w:t>ненцы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1" w:line="251" w:lineRule="exact"/>
        <w:ind w:left="667" w:hanging="238"/>
      </w:pPr>
      <w:r>
        <w:rPr>
          <w:spacing w:val="-2"/>
        </w:rPr>
        <w:t>карелы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line="251" w:lineRule="exact"/>
        <w:ind w:left="667" w:hanging="238"/>
      </w:pPr>
      <w:r>
        <w:rPr>
          <w:spacing w:val="-2"/>
        </w:rPr>
        <w:t>ханты</w:t>
      </w:r>
    </w:p>
    <w:p w:rsidR="006759A7" w:rsidRDefault="00AB484A">
      <w:pPr>
        <w:pStyle w:val="2"/>
        <w:spacing w:line="251" w:lineRule="exact"/>
      </w:pPr>
      <w:r>
        <w:t>Часть</w:t>
      </w:r>
      <w:r>
        <w:rPr>
          <w:spacing w:val="-6"/>
        </w:rPr>
        <w:t xml:space="preserve"> </w:t>
      </w:r>
      <w:r>
        <w:rPr>
          <w:spacing w:val="-10"/>
        </w:rPr>
        <w:t>Б</w:t>
      </w: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</w:tabs>
        <w:spacing w:line="273" w:lineRule="auto"/>
        <w:ind w:left="141" w:right="137" w:firstLine="0"/>
        <w:jc w:val="left"/>
      </w:pPr>
      <w:r>
        <w:rPr>
          <w:b/>
        </w:rPr>
        <w:t>Задание.</w:t>
      </w:r>
      <w:r>
        <w:rPr>
          <w:b/>
          <w:spacing w:val="40"/>
        </w:rPr>
        <w:t xml:space="preserve"> </w:t>
      </w:r>
      <w:r>
        <w:t xml:space="preserve">Используя данные графика, определите показатель миграционного прироста населения в </w:t>
      </w:r>
      <w:proofErr w:type="gramStart"/>
      <w:r>
        <w:t>Рос- сии</w:t>
      </w:r>
      <w:proofErr w:type="gramEnd"/>
      <w:r>
        <w:t xml:space="preserve"> в 2011 г. Ответ запишите в виде числа.</w:t>
      </w:r>
    </w:p>
    <w:p w:rsidR="006759A7" w:rsidRDefault="00AB484A">
      <w:pPr>
        <w:pStyle w:val="2"/>
        <w:spacing w:before="204"/>
        <w:ind w:left="2019"/>
      </w:pPr>
      <w:r>
        <w:t>Международная</w:t>
      </w:r>
      <w:r>
        <w:rPr>
          <w:spacing w:val="-7"/>
        </w:rPr>
        <w:t xml:space="preserve"> </w:t>
      </w:r>
      <w:r>
        <w:t>миграция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:rsidR="006759A7" w:rsidRDefault="00AB484A">
      <w:pPr>
        <w:pStyle w:val="a3"/>
        <w:spacing w:before="9"/>
        <w:rPr>
          <w:b/>
          <w:sz w:val="18"/>
        </w:rPr>
      </w:pPr>
      <w:r>
        <w:rPr>
          <w:b/>
          <w:noProof/>
          <w:sz w:val="18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152412</wp:posOffset>
            </wp:positionV>
            <wp:extent cx="3633176" cy="1668779"/>
            <wp:effectExtent l="0" t="0" r="0" b="0"/>
            <wp:wrapTopAndBottom/>
            <wp:docPr id="2" name="Image 2" descr="https://geo-oge.sdamgia.ru/get_file?id=5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geo-oge.sdamgia.ru/get_file?id=55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176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9A7" w:rsidRDefault="006759A7">
      <w:pPr>
        <w:pStyle w:val="a3"/>
        <w:spacing w:before="20"/>
        <w:rPr>
          <w:b/>
        </w:rPr>
      </w:pPr>
    </w:p>
    <w:p w:rsidR="006759A7" w:rsidRDefault="00AB484A">
      <w:pPr>
        <w:pStyle w:val="a4"/>
        <w:numPr>
          <w:ilvl w:val="0"/>
          <w:numId w:val="4"/>
        </w:numPr>
        <w:tabs>
          <w:tab w:val="left" w:pos="366"/>
        </w:tabs>
        <w:ind w:left="141" w:right="137" w:firstLine="0"/>
        <w:jc w:val="left"/>
      </w:pPr>
      <w:r>
        <w:rPr>
          <w:b/>
        </w:rPr>
        <w:t>Задание.</w:t>
      </w:r>
      <w:r>
        <w:rPr>
          <w:b/>
          <w:spacing w:val="80"/>
        </w:rPr>
        <w:t xml:space="preserve"> </w:t>
      </w:r>
      <w:r>
        <w:t>Карты какого</w:t>
      </w:r>
      <w:r>
        <w:rPr>
          <w:spacing w:val="-5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России необходимо</w:t>
      </w:r>
      <w:r>
        <w:rPr>
          <w:spacing w:val="-5"/>
        </w:rPr>
        <w:t xml:space="preserve"> </w:t>
      </w:r>
      <w:r>
        <w:t>выбрать, чтобы более</w:t>
      </w:r>
      <w:r>
        <w:rPr>
          <w:spacing w:val="-7"/>
        </w:rPr>
        <w:t xml:space="preserve"> </w:t>
      </w:r>
      <w:r>
        <w:t>детально</w:t>
      </w:r>
      <w:r>
        <w:rPr>
          <w:spacing w:val="-5"/>
        </w:rPr>
        <w:t xml:space="preserve"> </w:t>
      </w:r>
      <w:proofErr w:type="spellStart"/>
      <w:proofErr w:type="gramStart"/>
      <w:r>
        <w:t>изу</w:t>
      </w:r>
      <w:proofErr w:type="spellEnd"/>
      <w:r>
        <w:t xml:space="preserve">- </w:t>
      </w:r>
      <w:proofErr w:type="spellStart"/>
      <w:r>
        <w:t>чить</w:t>
      </w:r>
      <w:proofErr w:type="spellEnd"/>
      <w:proofErr w:type="gramEnd"/>
      <w:r>
        <w:t xml:space="preserve"> регион, в котором находится Ярославская область?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61" w:line="251" w:lineRule="exact"/>
        <w:ind w:left="667" w:hanging="238"/>
      </w:pPr>
      <w:r>
        <w:rPr>
          <w:spacing w:val="-2"/>
        </w:rPr>
        <w:t>Поволжья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line="251" w:lineRule="exact"/>
        <w:ind w:left="667" w:hanging="238"/>
      </w:pPr>
      <w:r>
        <w:rPr>
          <w:spacing w:val="-2"/>
        </w:rPr>
        <w:t>Северо-Запада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1"/>
        <w:ind w:left="667" w:hanging="238"/>
      </w:pPr>
      <w:r>
        <w:t>Центральной</w:t>
      </w:r>
      <w:r>
        <w:rPr>
          <w:spacing w:val="-7"/>
        </w:rPr>
        <w:t xml:space="preserve"> </w:t>
      </w:r>
      <w:r>
        <w:rPr>
          <w:spacing w:val="-2"/>
        </w:rPr>
        <w:t>России</w:t>
      </w:r>
    </w:p>
    <w:p w:rsidR="006759A7" w:rsidRDefault="00AB484A">
      <w:pPr>
        <w:pStyle w:val="a4"/>
        <w:numPr>
          <w:ilvl w:val="1"/>
          <w:numId w:val="4"/>
        </w:numPr>
        <w:tabs>
          <w:tab w:val="left" w:pos="667"/>
        </w:tabs>
        <w:spacing w:before="2" w:line="251" w:lineRule="exact"/>
        <w:ind w:left="667" w:hanging="238"/>
      </w:pPr>
      <w:r>
        <w:rPr>
          <w:spacing w:val="-4"/>
        </w:rPr>
        <w:t>Урала</w:t>
      </w:r>
    </w:p>
    <w:p w:rsidR="006759A7" w:rsidRDefault="00AB484A">
      <w:pPr>
        <w:pStyle w:val="a3"/>
        <w:ind w:left="141" w:right="143" w:firstLine="288"/>
        <w:jc w:val="both"/>
      </w:pPr>
      <w:r>
        <w:t>На территории Борисоглебского района Ярославской области началось строительство завода по переработке 350 тонн свежего молока в сутки. По уровню технической оснащённости это будет второе предприятие в России после завода «Галактика» в Гатчине Ленинградской области.</w:t>
      </w:r>
    </w:p>
    <w:p w:rsidR="006759A7" w:rsidRDefault="00AB484A">
      <w:pPr>
        <w:pStyle w:val="a4"/>
        <w:numPr>
          <w:ilvl w:val="0"/>
          <w:numId w:val="4"/>
        </w:numPr>
        <w:tabs>
          <w:tab w:val="left" w:pos="658"/>
          <w:tab w:val="left" w:pos="1764"/>
        </w:tabs>
        <w:spacing w:before="252"/>
        <w:ind w:left="141" w:right="151" w:firstLine="288"/>
        <w:jc w:val="left"/>
      </w:pPr>
      <w:r>
        <w:rPr>
          <w:b/>
          <w:spacing w:val="-2"/>
        </w:rPr>
        <w:t>Задание.</w:t>
      </w:r>
      <w:r>
        <w:rPr>
          <w:b/>
        </w:rPr>
        <w:tab/>
      </w:r>
      <w:r>
        <w:t>В каких двух регионах России производится добыча нефти? Запишите</w:t>
      </w:r>
      <w:r>
        <w:rPr>
          <w:spacing w:val="-2"/>
        </w:rPr>
        <w:t xml:space="preserve"> </w:t>
      </w:r>
      <w:r>
        <w:t>в ответ цифры, под которыми указаны эти регионы.</w:t>
      </w:r>
    </w:p>
    <w:p w:rsidR="006759A7" w:rsidRDefault="006759A7">
      <w:pPr>
        <w:pStyle w:val="a3"/>
      </w:pPr>
    </w:p>
    <w:p w:rsidR="006759A7" w:rsidRDefault="00AB484A">
      <w:pPr>
        <w:pStyle w:val="a4"/>
        <w:numPr>
          <w:ilvl w:val="0"/>
          <w:numId w:val="2"/>
        </w:numPr>
        <w:tabs>
          <w:tab w:val="left" w:pos="667"/>
        </w:tabs>
        <w:ind w:left="667" w:hanging="238"/>
      </w:pPr>
      <w:r>
        <w:t>Приморский</w:t>
      </w:r>
      <w:r>
        <w:rPr>
          <w:spacing w:val="-10"/>
        </w:rPr>
        <w:t xml:space="preserve"> </w:t>
      </w:r>
      <w:r>
        <w:rPr>
          <w:spacing w:val="-4"/>
        </w:rPr>
        <w:t>край</w:t>
      </w:r>
    </w:p>
    <w:p w:rsidR="006759A7" w:rsidRDefault="00AB484A">
      <w:pPr>
        <w:pStyle w:val="a4"/>
        <w:numPr>
          <w:ilvl w:val="0"/>
          <w:numId w:val="2"/>
        </w:numPr>
        <w:tabs>
          <w:tab w:val="left" w:pos="667"/>
        </w:tabs>
        <w:spacing w:before="1"/>
        <w:ind w:left="667" w:hanging="238"/>
      </w:pPr>
      <w:r>
        <w:t>Республика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6759A7" w:rsidRDefault="00AB484A">
      <w:pPr>
        <w:pStyle w:val="a4"/>
        <w:numPr>
          <w:ilvl w:val="0"/>
          <w:numId w:val="2"/>
        </w:numPr>
        <w:tabs>
          <w:tab w:val="left" w:pos="667"/>
        </w:tabs>
        <w:spacing w:before="2" w:line="251" w:lineRule="exact"/>
        <w:ind w:left="667" w:hanging="238"/>
      </w:pPr>
      <w:r>
        <w:t>Ханты-Мансийский</w:t>
      </w:r>
      <w:r>
        <w:rPr>
          <w:spacing w:val="-4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spacing w:val="-4"/>
        </w:rPr>
        <w:t>Югра</w:t>
      </w:r>
    </w:p>
    <w:p w:rsidR="006759A7" w:rsidRDefault="00AB484A">
      <w:pPr>
        <w:pStyle w:val="a4"/>
        <w:numPr>
          <w:ilvl w:val="0"/>
          <w:numId w:val="2"/>
        </w:numPr>
        <w:tabs>
          <w:tab w:val="left" w:pos="667"/>
        </w:tabs>
        <w:spacing w:line="251" w:lineRule="exact"/>
        <w:ind w:left="667" w:hanging="238"/>
      </w:pPr>
      <w:r>
        <w:t>Белгородская</w:t>
      </w:r>
      <w:r>
        <w:rPr>
          <w:spacing w:val="-11"/>
        </w:rPr>
        <w:t xml:space="preserve"> </w:t>
      </w:r>
      <w:r>
        <w:rPr>
          <w:spacing w:val="-2"/>
        </w:rPr>
        <w:t>область</w:t>
      </w:r>
    </w:p>
    <w:p w:rsidR="006759A7" w:rsidRDefault="00AB484A">
      <w:pPr>
        <w:pStyle w:val="a4"/>
        <w:numPr>
          <w:ilvl w:val="0"/>
          <w:numId w:val="2"/>
        </w:numPr>
        <w:tabs>
          <w:tab w:val="left" w:pos="667"/>
        </w:tabs>
        <w:spacing w:before="1"/>
        <w:ind w:left="667" w:hanging="238"/>
      </w:pPr>
      <w:r>
        <w:t>Республика</w:t>
      </w:r>
      <w:r>
        <w:rPr>
          <w:spacing w:val="-6"/>
        </w:rPr>
        <w:t xml:space="preserve"> </w:t>
      </w:r>
      <w:r>
        <w:rPr>
          <w:spacing w:val="-2"/>
        </w:rPr>
        <w:t>Карелия</w:t>
      </w:r>
    </w:p>
    <w:p w:rsidR="006759A7" w:rsidRDefault="006759A7">
      <w:pPr>
        <w:pStyle w:val="a3"/>
        <w:spacing w:before="3"/>
      </w:pPr>
    </w:p>
    <w:p w:rsidR="006759A7" w:rsidRDefault="00AB484A">
      <w:pPr>
        <w:pStyle w:val="a4"/>
        <w:numPr>
          <w:ilvl w:val="0"/>
          <w:numId w:val="5"/>
        </w:numPr>
        <w:tabs>
          <w:tab w:val="left" w:pos="366"/>
        </w:tabs>
        <w:spacing w:line="268" w:lineRule="auto"/>
        <w:ind w:left="141" w:right="149" w:firstLine="0"/>
        <w:jc w:val="left"/>
        <w:rPr>
          <w:b/>
        </w:rPr>
      </w:pPr>
      <w:r>
        <w:rPr>
          <w:b/>
        </w:rPr>
        <w:t>Задание.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регионах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лесная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деревообрабатывающая</w:t>
      </w:r>
      <w:r>
        <w:rPr>
          <w:spacing w:val="40"/>
        </w:rPr>
        <w:t xml:space="preserve"> </w:t>
      </w:r>
      <w:r>
        <w:t>промышленность</w:t>
      </w:r>
      <w:r>
        <w:rPr>
          <w:spacing w:val="40"/>
        </w:rPr>
        <w:t xml:space="preserve"> </w:t>
      </w:r>
      <w:r>
        <w:t>является одной из ведущих отраслей хозяйства?</w:t>
      </w:r>
    </w:p>
    <w:p w:rsidR="006759A7" w:rsidRDefault="00AB484A">
      <w:pPr>
        <w:pStyle w:val="a4"/>
        <w:numPr>
          <w:ilvl w:val="1"/>
          <w:numId w:val="5"/>
        </w:numPr>
        <w:tabs>
          <w:tab w:val="left" w:pos="667"/>
        </w:tabs>
        <w:spacing w:before="211"/>
        <w:ind w:left="667" w:hanging="238"/>
      </w:pPr>
      <w:r>
        <w:t>Архангельская</w:t>
      </w:r>
      <w:r>
        <w:rPr>
          <w:spacing w:val="-11"/>
        </w:rPr>
        <w:t xml:space="preserve"> </w:t>
      </w:r>
      <w:r>
        <w:rPr>
          <w:spacing w:val="-2"/>
        </w:rPr>
        <w:t>область</w:t>
      </w:r>
    </w:p>
    <w:p w:rsidR="006759A7" w:rsidRDefault="00AB484A">
      <w:pPr>
        <w:pStyle w:val="a4"/>
        <w:numPr>
          <w:ilvl w:val="1"/>
          <w:numId w:val="5"/>
        </w:numPr>
        <w:tabs>
          <w:tab w:val="left" w:pos="667"/>
        </w:tabs>
        <w:spacing w:before="2"/>
        <w:ind w:left="667" w:hanging="238"/>
      </w:pPr>
      <w:r>
        <w:t>Республика</w:t>
      </w:r>
      <w:r>
        <w:rPr>
          <w:spacing w:val="-6"/>
        </w:rPr>
        <w:t xml:space="preserve"> </w:t>
      </w:r>
      <w:r>
        <w:rPr>
          <w:spacing w:val="-2"/>
        </w:rPr>
        <w:t>Дагестан</w:t>
      </w:r>
    </w:p>
    <w:p w:rsidR="006759A7" w:rsidRDefault="00AB484A">
      <w:pPr>
        <w:pStyle w:val="a4"/>
        <w:numPr>
          <w:ilvl w:val="1"/>
          <w:numId w:val="5"/>
        </w:numPr>
        <w:tabs>
          <w:tab w:val="left" w:pos="667"/>
        </w:tabs>
        <w:spacing w:before="1"/>
        <w:ind w:left="667" w:hanging="238"/>
      </w:pPr>
      <w:r>
        <w:t>Республика</w:t>
      </w:r>
      <w:r>
        <w:rPr>
          <w:spacing w:val="-6"/>
        </w:rPr>
        <w:t xml:space="preserve"> </w:t>
      </w:r>
      <w:r>
        <w:rPr>
          <w:spacing w:val="-2"/>
        </w:rPr>
        <w:t>Карелия</w:t>
      </w:r>
    </w:p>
    <w:p w:rsidR="006759A7" w:rsidRDefault="00AB484A">
      <w:pPr>
        <w:pStyle w:val="a4"/>
        <w:numPr>
          <w:ilvl w:val="1"/>
          <w:numId w:val="5"/>
        </w:numPr>
        <w:tabs>
          <w:tab w:val="left" w:pos="667"/>
        </w:tabs>
        <w:spacing w:before="2" w:line="251" w:lineRule="exact"/>
        <w:ind w:left="667" w:hanging="238"/>
      </w:pPr>
      <w:r>
        <w:t>Воронежская</w:t>
      </w:r>
      <w:r>
        <w:rPr>
          <w:spacing w:val="-12"/>
        </w:rPr>
        <w:t xml:space="preserve"> </w:t>
      </w:r>
      <w:r>
        <w:rPr>
          <w:spacing w:val="-2"/>
        </w:rPr>
        <w:t>область</w:t>
      </w:r>
    </w:p>
    <w:p w:rsidR="006759A7" w:rsidRDefault="00AB484A">
      <w:pPr>
        <w:pStyle w:val="a4"/>
        <w:numPr>
          <w:ilvl w:val="1"/>
          <w:numId w:val="5"/>
        </w:numPr>
        <w:tabs>
          <w:tab w:val="left" w:pos="667"/>
        </w:tabs>
        <w:spacing w:line="251" w:lineRule="exact"/>
        <w:ind w:left="667" w:hanging="238"/>
      </w:pPr>
      <w:r>
        <w:t>Оренбургская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</w:p>
    <w:p w:rsidR="006759A7" w:rsidRDefault="006759A7">
      <w:pPr>
        <w:pStyle w:val="a3"/>
        <w:spacing w:before="3"/>
      </w:pPr>
    </w:p>
    <w:p w:rsidR="006759A7" w:rsidRDefault="00AB484A">
      <w:pPr>
        <w:pStyle w:val="a4"/>
        <w:numPr>
          <w:ilvl w:val="0"/>
          <w:numId w:val="5"/>
        </w:numPr>
        <w:tabs>
          <w:tab w:val="left" w:pos="477"/>
        </w:tabs>
        <w:spacing w:line="273" w:lineRule="auto"/>
        <w:ind w:left="141" w:right="137" w:firstLine="0"/>
        <w:jc w:val="left"/>
        <w:rPr>
          <w:b/>
        </w:rPr>
      </w:pPr>
      <w:r>
        <w:rPr>
          <w:b/>
        </w:rPr>
        <w:t>Задание.</w:t>
      </w:r>
      <w:r>
        <w:rPr>
          <w:b/>
          <w:spacing w:val="40"/>
        </w:rPr>
        <w:t xml:space="preserve"> </w:t>
      </w:r>
      <w:r>
        <w:t>Туристические</w:t>
      </w:r>
      <w:r>
        <w:rPr>
          <w:spacing w:val="-10"/>
        </w:rPr>
        <w:t xml:space="preserve"> </w:t>
      </w:r>
      <w:r>
        <w:t>фирмы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разработали</w:t>
      </w:r>
      <w:r>
        <w:rPr>
          <w:spacing w:val="-1"/>
        </w:rPr>
        <w:t xml:space="preserve"> </w:t>
      </w:r>
      <w:r>
        <w:t>слоганы (рекламные</w:t>
      </w:r>
      <w:r>
        <w:rPr>
          <w:spacing w:val="-9"/>
        </w:rPr>
        <w:t xml:space="preserve"> </w:t>
      </w:r>
      <w:r>
        <w:t>лозунги)</w:t>
      </w:r>
      <w:r>
        <w:rPr>
          <w:spacing w:val="-5"/>
        </w:rPr>
        <w:t xml:space="preserve"> </w:t>
      </w:r>
      <w:r>
        <w:t>для привлечения туристов в свои регионы. Установите соответствие между слоганом и регионом.</w:t>
      </w:r>
    </w:p>
    <w:p w:rsidR="006759A7" w:rsidRDefault="006759A7">
      <w:pPr>
        <w:pStyle w:val="a4"/>
        <w:spacing w:line="273" w:lineRule="auto"/>
        <w:rPr>
          <w:b/>
        </w:rPr>
        <w:sectPr w:rsidR="006759A7">
          <w:pgSz w:w="11910" w:h="16840"/>
          <w:pgMar w:top="4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167"/>
        <w:gridCol w:w="1527"/>
      </w:tblGrid>
      <w:tr w:rsidR="006759A7">
        <w:trPr>
          <w:trHeight w:val="414"/>
        </w:trPr>
        <w:tc>
          <w:tcPr>
            <w:tcW w:w="5167" w:type="dxa"/>
          </w:tcPr>
          <w:p w:rsidR="006759A7" w:rsidRDefault="00AB484A">
            <w:pPr>
              <w:pStyle w:val="TableParagraph"/>
              <w:spacing w:line="244" w:lineRule="exact"/>
              <w:ind w:left="0" w:right="17"/>
              <w:jc w:val="center"/>
            </w:pPr>
            <w:r>
              <w:rPr>
                <w:spacing w:val="-2"/>
              </w:rPr>
              <w:lastRenderedPageBreak/>
              <w:t>СЛОГАН</w:t>
            </w:r>
          </w:p>
        </w:tc>
        <w:tc>
          <w:tcPr>
            <w:tcW w:w="1527" w:type="dxa"/>
          </w:tcPr>
          <w:p w:rsidR="006759A7" w:rsidRDefault="00AB484A">
            <w:pPr>
              <w:pStyle w:val="TableParagraph"/>
              <w:spacing w:line="244" w:lineRule="exact"/>
              <w:ind w:left="395"/>
            </w:pPr>
            <w:r>
              <w:rPr>
                <w:spacing w:val="-2"/>
              </w:rPr>
              <w:t>РЕГИОН</w:t>
            </w:r>
          </w:p>
        </w:tc>
      </w:tr>
      <w:tr w:rsidR="006759A7">
        <w:trPr>
          <w:trHeight w:val="2922"/>
        </w:trPr>
        <w:tc>
          <w:tcPr>
            <w:tcW w:w="5167" w:type="dxa"/>
          </w:tcPr>
          <w:p w:rsidR="006759A7" w:rsidRDefault="00AB484A">
            <w:pPr>
              <w:pStyle w:val="TableParagraph"/>
              <w:spacing w:before="165" w:line="237" w:lineRule="auto"/>
              <w:ind w:left="50" w:firstLine="288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Здесь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увидеть</w:t>
            </w:r>
            <w:r>
              <w:rPr>
                <w:spacing w:val="-8"/>
              </w:rPr>
              <w:t xml:space="preserve"> </w:t>
            </w:r>
            <w:r>
              <w:t>дельту</w:t>
            </w:r>
            <w:r>
              <w:rPr>
                <w:spacing w:val="-11"/>
              </w:rPr>
              <w:t xml:space="preserve"> </w:t>
            </w:r>
            <w:r>
              <w:t>крупнейшей</w:t>
            </w:r>
            <w:r>
              <w:rPr>
                <w:spacing w:val="-6"/>
              </w:rPr>
              <w:t xml:space="preserve"> </w:t>
            </w:r>
            <w:r>
              <w:t>реки Русской равнины!</w:t>
            </w:r>
          </w:p>
          <w:p w:rsidR="006759A7" w:rsidRDefault="00AB484A">
            <w:pPr>
              <w:pStyle w:val="TableParagraph"/>
              <w:spacing w:before="1"/>
              <w:ind w:left="50" w:firstLine="288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предлагаем</w:t>
            </w:r>
            <w:r>
              <w:rPr>
                <w:spacing w:val="-5"/>
              </w:rPr>
              <w:t xml:space="preserve"> </w:t>
            </w:r>
            <w:r>
              <w:t>сплав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реке</w:t>
            </w:r>
            <w:r>
              <w:rPr>
                <w:spacing w:val="-10"/>
              </w:rPr>
              <w:t xml:space="preserve"> </w:t>
            </w:r>
            <w:r>
              <w:t>Катуни,</w:t>
            </w:r>
            <w:r>
              <w:rPr>
                <w:spacing w:val="-7"/>
              </w:rPr>
              <w:t xml:space="preserve"> </w:t>
            </w:r>
            <w:r>
              <w:t>которая берёт</w:t>
            </w:r>
            <w:r>
              <w:rPr>
                <w:spacing w:val="-4"/>
              </w:rPr>
              <w:t xml:space="preserve"> </w:t>
            </w:r>
            <w:r>
              <w:t>начало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ледниках</w:t>
            </w:r>
            <w:r>
              <w:rPr>
                <w:spacing w:val="-7"/>
              </w:rPr>
              <w:t xml:space="preserve"> </w:t>
            </w:r>
            <w:r>
              <w:t>высочайшей</w:t>
            </w:r>
            <w:r>
              <w:rPr>
                <w:spacing w:val="-2"/>
              </w:rPr>
              <w:t xml:space="preserve"> </w:t>
            </w:r>
            <w:r>
              <w:t>горы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Сибири!</w:t>
            </w:r>
          </w:p>
        </w:tc>
        <w:tc>
          <w:tcPr>
            <w:tcW w:w="1527" w:type="dxa"/>
          </w:tcPr>
          <w:p w:rsidR="006759A7" w:rsidRDefault="00AB484A">
            <w:pPr>
              <w:pStyle w:val="TableParagraph"/>
              <w:spacing w:before="162"/>
              <w:ind w:left="458"/>
              <w:rPr>
                <w:sz w:val="20"/>
              </w:rPr>
            </w:pPr>
            <w:r>
              <w:rPr>
                <w:spacing w:val="-5"/>
                <w:sz w:val="20"/>
              </w:rPr>
              <w:t>1)</w:t>
            </w:r>
          </w:p>
          <w:p w:rsidR="006759A7" w:rsidRDefault="00AB484A">
            <w:pPr>
              <w:pStyle w:val="TableParagraph"/>
              <w:spacing w:before="1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Астраханская область</w:t>
            </w:r>
          </w:p>
          <w:p w:rsidR="006759A7" w:rsidRDefault="00AB484A">
            <w:pPr>
              <w:pStyle w:val="TableParagraph"/>
              <w:ind w:left="458"/>
              <w:rPr>
                <w:sz w:val="20"/>
              </w:rPr>
            </w:pPr>
            <w:r>
              <w:rPr>
                <w:spacing w:val="-5"/>
                <w:sz w:val="20"/>
              </w:rPr>
              <w:t>2)</w:t>
            </w:r>
          </w:p>
          <w:p w:rsidR="006759A7" w:rsidRDefault="00AB484A">
            <w:pPr>
              <w:pStyle w:val="TableParagraph"/>
              <w:spacing w:before="1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Краснодарский </w:t>
            </w:r>
            <w:r>
              <w:rPr>
                <w:spacing w:val="-4"/>
                <w:sz w:val="20"/>
              </w:rPr>
              <w:t>край</w:t>
            </w:r>
          </w:p>
          <w:p w:rsidR="006759A7" w:rsidRDefault="00AB484A">
            <w:pPr>
              <w:pStyle w:val="TableParagraph"/>
              <w:spacing w:line="227" w:lineRule="exact"/>
              <w:ind w:left="458"/>
              <w:rPr>
                <w:sz w:val="20"/>
              </w:rPr>
            </w:pPr>
            <w:r>
              <w:rPr>
                <w:spacing w:val="-5"/>
                <w:sz w:val="20"/>
              </w:rPr>
              <w:t>3)</w:t>
            </w:r>
          </w:p>
          <w:p w:rsidR="006759A7" w:rsidRDefault="00AB484A">
            <w:pPr>
              <w:pStyle w:val="TableParagraph"/>
              <w:ind w:left="170" w:right="366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 Алтай</w:t>
            </w:r>
          </w:p>
          <w:p w:rsidR="006759A7" w:rsidRDefault="00AB484A">
            <w:pPr>
              <w:pStyle w:val="TableParagraph"/>
              <w:spacing w:before="1"/>
              <w:ind w:left="458"/>
              <w:rPr>
                <w:sz w:val="20"/>
              </w:rPr>
            </w:pPr>
            <w:r>
              <w:rPr>
                <w:spacing w:val="-5"/>
                <w:sz w:val="20"/>
              </w:rPr>
              <w:t>4)</w:t>
            </w:r>
          </w:p>
          <w:p w:rsidR="006759A7" w:rsidRDefault="00AB484A">
            <w:pPr>
              <w:pStyle w:val="TableParagraph"/>
              <w:spacing w:line="230" w:lineRule="atLeas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Самарская область</w:t>
            </w:r>
          </w:p>
        </w:tc>
      </w:tr>
    </w:tbl>
    <w:p w:rsidR="006759A7" w:rsidRDefault="006759A7">
      <w:pPr>
        <w:pStyle w:val="a3"/>
        <w:spacing w:before="60"/>
      </w:pPr>
    </w:p>
    <w:p w:rsidR="006759A7" w:rsidRDefault="00AB484A">
      <w:pPr>
        <w:pStyle w:val="a3"/>
        <w:ind w:left="429"/>
      </w:pPr>
      <w:r>
        <w:t>Запишите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цифры,</w:t>
      </w:r>
      <w:r>
        <w:rPr>
          <w:spacing w:val="-3"/>
        </w:rPr>
        <w:t xml:space="preserve"> </w:t>
      </w:r>
      <w:r>
        <w:t>расположив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5"/>
        </w:rPr>
        <w:t xml:space="preserve"> </w:t>
      </w:r>
      <w:r>
        <w:rPr>
          <w:spacing w:val="-2"/>
        </w:rPr>
        <w:t>буквам:</w:t>
      </w:r>
    </w:p>
    <w:p w:rsidR="006759A7" w:rsidRDefault="00AB484A">
      <w:pPr>
        <w:pStyle w:val="2"/>
        <w:spacing w:before="247"/>
      </w:pPr>
      <w:r>
        <w:t>Часть</w:t>
      </w:r>
      <w:r>
        <w:rPr>
          <w:spacing w:val="-6"/>
        </w:rPr>
        <w:t xml:space="preserve"> </w:t>
      </w:r>
      <w:r>
        <w:rPr>
          <w:spacing w:val="-10"/>
        </w:rPr>
        <w:t>С</w:t>
      </w:r>
    </w:p>
    <w:p w:rsidR="006759A7" w:rsidRDefault="00AB484A">
      <w:pPr>
        <w:pStyle w:val="a4"/>
        <w:numPr>
          <w:ilvl w:val="0"/>
          <w:numId w:val="5"/>
        </w:numPr>
        <w:tabs>
          <w:tab w:val="left" w:pos="477"/>
          <w:tab w:val="left" w:pos="1826"/>
        </w:tabs>
        <w:spacing w:before="236"/>
        <w:ind w:left="477" w:hanging="336"/>
        <w:jc w:val="left"/>
      </w:pPr>
      <w:r>
        <w:rPr>
          <w:b/>
          <w:spacing w:val="-2"/>
        </w:rPr>
        <w:t>Задание.</w:t>
      </w:r>
      <w:r>
        <w:rPr>
          <w:b/>
        </w:rPr>
        <w:tab/>
      </w:r>
      <w:r>
        <w:t>Определите</w:t>
      </w:r>
      <w:r>
        <w:rPr>
          <w:spacing w:val="-13"/>
        </w:rPr>
        <w:t xml:space="preserve"> </w:t>
      </w:r>
      <w:r>
        <w:t>регион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краткому</w:t>
      </w:r>
      <w:r>
        <w:rPr>
          <w:spacing w:val="-8"/>
        </w:rPr>
        <w:t xml:space="preserve"> </w:t>
      </w:r>
      <w:r>
        <w:rPr>
          <w:spacing w:val="-2"/>
        </w:rPr>
        <w:t>описанию.</w:t>
      </w:r>
    </w:p>
    <w:p w:rsidR="006759A7" w:rsidRDefault="006759A7">
      <w:pPr>
        <w:pStyle w:val="a3"/>
        <w:spacing w:before="56"/>
      </w:pPr>
    </w:p>
    <w:p w:rsidR="006759A7" w:rsidRDefault="00AB484A">
      <w:pPr>
        <w:pStyle w:val="a3"/>
        <w:ind w:left="141" w:right="133" w:firstLine="288"/>
        <w:jc w:val="both"/>
      </w:pPr>
      <w:r>
        <w:t xml:space="preserve">Одной из особенностей ЭГП этой республики является наличие выхода к Государственной границе РФ. В рельефе выделяют низменность, плато и высокогорные хребты (с максимальной высотой 4466 м). В </w:t>
      </w:r>
      <w:proofErr w:type="spellStart"/>
      <w:proofErr w:type="gramStart"/>
      <w:r>
        <w:t>рес</w:t>
      </w:r>
      <w:proofErr w:type="spellEnd"/>
      <w:r>
        <w:t>- публике</w:t>
      </w:r>
      <w:proofErr w:type="gramEnd"/>
      <w:r>
        <w:t xml:space="preserve"> разработаны месторождения нефти, горючих газов. Равнинная часть республики расположена в зоне полупустыни. Население республики характеризуется стабильным превышением числа родившихся над числом умерших и преобладанием сельского населения в общей численности населения. Столица </w:t>
      </w:r>
      <w:proofErr w:type="spellStart"/>
      <w:proofErr w:type="gramStart"/>
      <w:r>
        <w:t>рес</w:t>
      </w:r>
      <w:proofErr w:type="spellEnd"/>
      <w:r>
        <w:t>- публики</w:t>
      </w:r>
      <w:proofErr w:type="gramEnd"/>
      <w:r>
        <w:t xml:space="preserve"> является морским портом.</w:t>
      </w: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</w:pPr>
    </w:p>
    <w:p w:rsidR="006759A7" w:rsidRDefault="006759A7">
      <w:pPr>
        <w:pStyle w:val="a3"/>
        <w:spacing w:before="117"/>
      </w:pPr>
    </w:p>
    <w:p w:rsidR="006759A7" w:rsidRDefault="00AB484A">
      <w:pPr>
        <w:pStyle w:val="a3"/>
        <w:spacing w:before="1"/>
        <w:ind w:left="141"/>
      </w:pPr>
      <w:r>
        <w:rPr>
          <w:spacing w:val="-2"/>
        </w:rPr>
        <w:t>Ответы:</w:t>
      </w:r>
    </w:p>
    <w:p w:rsidR="006759A7" w:rsidRDefault="006759A7">
      <w:pPr>
        <w:pStyle w:val="a3"/>
        <w:rPr>
          <w:sz w:val="20"/>
        </w:rPr>
      </w:pPr>
    </w:p>
    <w:p w:rsidR="006759A7" w:rsidRDefault="006759A7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8188"/>
      </w:tblGrid>
      <w:tr w:rsidR="006759A7">
        <w:trPr>
          <w:trHeight w:val="253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Вопрос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34" w:lineRule="exact"/>
            </w:pP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пояснением</w:t>
            </w:r>
          </w:p>
        </w:tc>
      </w:tr>
      <w:tr w:rsidR="006759A7">
        <w:trPr>
          <w:trHeight w:val="1771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ind w:right="97"/>
              <w:jc w:val="both"/>
            </w:pPr>
            <w:r>
              <w:t>Россия имеет сухопутную границу с 16 странами.</w:t>
            </w:r>
            <w:r>
              <w:rPr>
                <w:spacing w:val="-1"/>
              </w:rPr>
              <w:t xml:space="preserve"> </w:t>
            </w:r>
            <w:r>
              <w:t>На западе: Норвегия, Финляндия, Эстония, Латвия, Беларусь, Украина. Здесь же</w:t>
            </w:r>
            <w:r>
              <w:rPr>
                <w:spacing w:val="-2"/>
              </w:rPr>
              <w:t xml:space="preserve"> </w:t>
            </w:r>
            <w:r>
              <w:t>находится Калининградская область, граничащая с Польшей и Литвой. На юге от Черного к Каспийскому морю: Грузия, Южная Осетия, Абхазия, Азербайджан; От Каспийского до Охотского моря: Казахстан, Монголия, Китай, Северная Корея.</w:t>
            </w:r>
          </w:p>
          <w:p w:rsidR="006759A7" w:rsidRDefault="00AB484A">
            <w:pPr>
              <w:pStyle w:val="TableParagraph"/>
              <w:spacing w:line="251" w:lineRule="exact"/>
              <w:jc w:val="both"/>
            </w:pPr>
            <w:r>
              <w:rPr>
                <w:spacing w:val="18"/>
              </w:rPr>
              <w:t>Ответ: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Финляндией.</w:t>
            </w:r>
          </w:p>
        </w:tc>
      </w:tr>
      <w:tr w:rsidR="006759A7">
        <w:trPr>
          <w:trHeight w:val="1012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37" w:lineRule="auto"/>
            </w:pPr>
            <w:r>
              <w:t>Урбанизация</w:t>
            </w:r>
            <w:r>
              <w:rPr>
                <w:spacing w:val="80"/>
              </w:rPr>
              <w:t xml:space="preserve"> </w:t>
            </w:r>
            <w:r>
              <w:t>—</w:t>
            </w:r>
            <w:r>
              <w:rPr>
                <w:spacing w:val="80"/>
              </w:rPr>
              <w:t xml:space="preserve"> </w:t>
            </w:r>
            <w:r>
              <w:t>процесс</w:t>
            </w:r>
            <w:r>
              <w:rPr>
                <w:spacing w:val="80"/>
                <w:w w:val="150"/>
              </w:rPr>
              <w:t xml:space="preserve"> </w:t>
            </w:r>
            <w:r>
              <w:t>роста</w:t>
            </w:r>
            <w:r>
              <w:rPr>
                <w:spacing w:val="80"/>
                <w:w w:val="150"/>
              </w:rPr>
              <w:t xml:space="preserve"> </w:t>
            </w:r>
            <w:r>
              <w:t>городов,</w:t>
            </w:r>
            <w:r>
              <w:rPr>
                <w:spacing w:val="80"/>
                <w:w w:val="150"/>
              </w:rPr>
              <w:t xml:space="preserve"> </w:t>
            </w:r>
            <w:r>
              <w:t>увеличение</w:t>
            </w:r>
            <w:r>
              <w:rPr>
                <w:spacing w:val="80"/>
              </w:rPr>
              <w:t xml:space="preserve"> </w:t>
            </w:r>
            <w:r>
              <w:t>количества</w:t>
            </w:r>
            <w:r>
              <w:rPr>
                <w:spacing w:val="80"/>
                <w:w w:val="150"/>
              </w:rPr>
              <w:t xml:space="preserve"> </w:t>
            </w:r>
            <w:r>
              <w:t>городского населения, распространение городского образа жизни.</w:t>
            </w:r>
          </w:p>
          <w:p w:rsidR="006759A7" w:rsidRDefault="00AB484A">
            <w:pPr>
              <w:pStyle w:val="TableParagraph"/>
            </w:pPr>
            <w:r>
              <w:rPr>
                <w:spacing w:val="19"/>
              </w:rPr>
              <w:t>Правильный</w:t>
            </w:r>
            <w:r>
              <w:rPr>
                <w:spacing w:val="49"/>
              </w:rPr>
              <w:t xml:space="preserve"> </w:t>
            </w:r>
            <w:r>
              <w:rPr>
                <w:spacing w:val="16"/>
              </w:rPr>
              <w:t>ответ</w:t>
            </w:r>
            <w:r>
              <w:rPr>
                <w:spacing w:val="57"/>
              </w:rPr>
              <w:t xml:space="preserve"> </w:t>
            </w:r>
            <w:r>
              <w:rPr>
                <w:spacing w:val="18"/>
              </w:rPr>
              <w:t>указан</w:t>
            </w:r>
            <w:r>
              <w:rPr>
                <w:spacing w:val="45"/>
              </w:rPr>
              <w:t xml:space="preserve"> </w:t>
            </w:r>
            <w:r>
              <w:rPr>
                <w:spacing w:val="14"/>
              </w:rPr>
              <w:t>под</w:t>
            </w:r>
            <w:r>
              <w:rPr>
                <w:spacing w:val="51"/>
              </w:rPr>
              <w:t xml:space="preserve"> </w:t>
            </w:r>
            <w:r>
              <w:rPr>
                <w:spacing w:val="18"/>
              </w:rPr>
              <w:t>номером</w:t>
            </w:r>
            <w:r>
              <w:rPr>
                <w:spacing w:val="52"/>
              </w:rPr>
              <w:t xml:space="preserve"> </w:t>
            </w:r>
            <w:r>
              <w:t>2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</w:tr>
      <w:tr w:rsidR="006759A7">
        <w:trPr>
          <w:trHeight w:val="2020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2" w:lineRule="auto"/>
              <w:ind w:right="93"/>
              <w:jc w:val="both"/>
            </w:pPr>
            <w:r>
              <w:t xml:space="preserve">В подобных заданиях проверяется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читать карту, с </w:t>
            </w:r>
            <w:proofErr w:type="spellStart"/>
            <w:proofErr w:type="gramStart"/>
            <w:r>
              <w:t>помо</w:t>
            </w:r>
            <w:proofErr w:type="spellEnd"/>
            <w:r>
              <w:t xml:space="preserve">- </w:t>
            </w:r>
            <w:proofErr w:type="spellStart"/>
            <w:r>
              <w:t>щью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условных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определяется</w:t>
            </w:r>
            <w:r>
              <w:rPr>
                <w:spacing w:val="-3"/>
              </w:rPr>
              <w:t xml:space="preserve"> </w:t>
            </w:r>
            <w:r>
              <w:t>численность населения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городов</w:t>
            </w:r>
            <w:r>
              <w:rPr>
                <w:spacing w:val="-1"/>
              </w:rPr>
              <w:t xml:space="preserve"> </w:t>
            </w:r>
            <w:r>
              <w:t>и устанавливается правильная последовательность в порядке увеличения.</w:t>
            </w:r>
          </w:p>
          <w:p w:rsidR="006759A7" w:rsidRDefault="00AB484A">
            <w:pPr>
              <w:pStyle w:val="TableParagraph"/>
              <w:numPr>
                <w:ilvl w:val="0"/>
                <w:numId w:val="1"/>
              </w:numPr>
              <w:tabs>
                <w:tab w:val="left" w:pos="678"/>
              </w:tabs>
              <w:spacing w:line="237" w:lineRule="auto"/>
              <w:ind w:right="3729" w:firstLine="0"/>
              <w:jc w:val="both"/>
            </w:pPr>
            <w:r>
              <w:t>Владивосток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тыс.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млн.</w:t>
            </w:r>
            <w:r>
              <w:rPr>
                <w:spacing w:val="-3"/>
              </w:rPr>
              <w:t xml:space="preserve"> </w:t>
            </w:r>
            <w:r>
              <w:t>чел. Б) Мурманск — от 100 тыс. до 500 тыс.</w:t>
            </w:r>
          </w:p>
          <w:p w:rsidR="006759A7" w:rsidRDefault="00AB484A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109" w:right="5500" w:firstLine="288"/>
              <w:jc w:val="both"/>
            </w:pPr>
            <w:r>
              <w:t>Омск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 xml:space="preserve">млн. </w:t>
            </w:r>
            <w:r>
              <w:rPr>
                <w:spacing w:val="18"/>
              </w:rPr>
              <w:t xml:space="preserve">Ответ: </w:t>
            </w:r>
            <w:r>
              <w:t>БАВ</w:t>
            </w:r>
          </w:p>
        </w:tc>
      </w:tr>
      <w:tr w:rsidR="006759A7">
        <w:trPr>
          <w:trHeight w:val="1521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ind w:right="100"/>
              <w:jc w:val="both"/>
            </w:pPr>
            <w:r>
              <w:t>Плотность населения определяется делением численности на площадь. Чем благоприятнее природные условия, тем выше численность и показатели средней плотности. Среди перечисленных примеров наиболее благоприятные природные условия в Тамбовской области и Республике Татарстан.</w:t>
            </w:r>
          </w:p>
          <w:p w:rsidR="006759A7" w:rsidRDefault="00AB484A">
            <w:pPr>
              <w:pStyle w:val="TableParagraph"/>
              <w:spacing w:before="251" w:line="238" w:lineRule="exact"/>
              <w:jc w:val="both"/>
            </w:pPr>
            <w:r>
              <w:rPr>
                <w:spacing w:val="18"/>
              </w:rPr>
              <w:t>Ответ: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24</w:t>
            </w:r>
          </w:p>
        </w:tc>
      </w:tr>
    </w:tbl>
    <w:p w:rsidR="006759A7" w:rsidRDefault="006759A7">
      <w:pPr>
        <w:pStyle w:val="TableParagraph"/>
        <w:spacing w:line="238" w:lineRule="exact"/>
        <w:jc w:val="both"/>
        <w:sectPr w:rsidR="006759A7">
          <w:pgSz w:w="11910" w:h="16840"/>
          <w:pgMar w:top="640" w:right="425" w:bottom="280" w:left="992" w:header="720" w:footer="720" w:gutter="0"/>
          <w:cols w:space="720"/>
        </w:sectPr>
      </w:pPr>
    </w:p>
    <w:p w:rsidR="006759A7" w:rsidRDefault="006759A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8188"/>
      </w:tblGrid>
      <w:tr w:rsidR="006759A7">
        <w:trPr>
          <w:trHeight w:val="758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2" w:lineRule="auto"/>
            </w:pPr>
            <w:r>
              <w:t>Разведение овец и коз — традиционное занятие жителей горных и полупустынных пастбищ. Карачаевцы — жители Кавказа.</w:t>
            </w:r>
          </w:p>
          <w:p w:rsidR="006759A7" w:rsidRDefault="00AB484A">
            <w:pPr>
              <w:pStyle w:val="TableParagraph"/>
              <w:spacing w:line="231" w:lineRule="exact"/>
            </w:pPr>
            <w:r>
              <w:rPr>
                <w:spacing w:val="19"/>
              </w:rPr>
              <w:t>Правильный</w:t>
            </w:r>
            <w:r>
              <w:rPr>
                <w:spacing w:val="50"/>
              </w:rPr>
              <w:t xml:space="preserve"> </w:t>
            </w:r>
            <w:r>
              <w:rPr>
                <w:spacing w:val="16"/>
              </w:rPr>
              <w:t>ответ</w:t>
            </w:r>
            <w:r>
              <w:rPr>
                <w:spacing w:val="53"/>
              </w:rPr>
              <w:t xml:space="preserve"> </w:t>
            </w:r>
            <w:r>
              <w:rPr>
                <w:spacing w:val="18"/>
              </w:rPr>
              <w:t>указан</w:t>
            </w:r>
            <w:r>
              <w:rPr>
                <w:spacing w:val="46"/>
              </w:rPr>
              <w:t xml:space="preserve"> </w:t>
            </w:r>
            <w:r>
              <w:rPr>
                <w:spacing w:val="14"/>
              </w:rPr>
              <w:t>под</w:t>
            </w:r>
            <w:r>
              <w:rPr>
                <w:spacing w:val="51"/>
              </w:rPr>
              <w:t xml:space="preserve"> </w:t>
            </w:r>
            <w:r>
              <w:rPr>
                <w:spacing w:val="17"/>
              </w:rPr>
              <w:t>номером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</w:tr>
      <w:tr w:rsidR="006759A7">
        <w:trPr>
          <w:trHeight w:val="1012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2" w:lineRule="auto"/>
            </w:pPr>
            <w:r>
              <w:t xml:space="preserve">Миграционный прирост — разница между прибывшими (иммиграция) и </w:t>
            </w:r>
            <w:proofErr w:type="gramStart"/>
            <w:r>
              <w:t>выбывши- ми</w:t>
            </w:r>
            <w:proofErr w:type="gramEnd"/>
            <w:r>
              <w:t xml:space="preserve"> (эмиграция).</w:t>
            </w:r>
          </w:p>
          <w:p w:rsidR="006759A7" w:rsidRDefault="00AB484A">
            <w:pPr>
              <w:pStyle w:val="TableParagraph"/>
              <w:spacing w:line="249" w:lineRule="exact"/>
              <w:ind w:left="397"/>
            </w:pPr>
            <w:r>
              <w:t>356</w:t>
            </w:r>
            <w:r>
              <w:rPr>
                <w:spacing w:val="2"/>
              </w:rPr>
              <w:t xml:space="preserve"> </w:t>
            </w:r>
            <w:r>
              <w:t>−</w:t>
            </w:r>
            <w:r>
              <w:rPr>
                <w:spacing w:val="-3"/>
              </w:rPr>
              <w:t xml:space="preserve"> </w:t>
            </w:r>
            <w:r>
              <w:t>37</w:t>
            </w:r>
            <w:r>
              <w:rPr>
                <w:spacing w:val="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319.</w:t>
            </w:r>
          </w:p>
          <w:p w:rsidR="006759A7" w:rsidRDefault="00AB484A">
            <w:pPr>
              <w:pStyle w:val="TableParagraph"/>
              <w:spacing w:line="236" w:lineRule="exact"/>
            </w:pPr>
            <w:r>
              <w:rPr>
                <w:spacing w:val="18"/>
              </w:rPr>
              <w:t>Ответ: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319</w:t>
            </w:r>
          </w:p>
        </w:tc>
      </w:tr>
      <w:tr w:rsidR="006759A7">
        <w:trPr>
          <w:trHeight w:val="509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50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50" w:lineRule="exact"/>
              <w:ind w:left="397"/>
            </w:pPr>
            <w:r>
              <w:t>Ярославская</w:t>
            </w:r>
            <w:r>
              <w:rPr>
                <w:spacing w:val="-6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относится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Центральной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:rsidR="006759A7" w:rsidRDefault="00AB484A">
            <w:pPr>
              <w:pStyle w:val="TableParagraph"/>
              <w:spacing w:before="1" w:line="238" w:lineRule="exact"/>
              <w:ind w:left="167"/>
            </w:pPr>
            <w:proofErr w:type="spellStart"/>
            <w:r>
              <w:rPr>
                <w:spacing w:val="13"/>
              </w:rPr>
              <w:t>Пра</w:t>
            </w:r>
            <w:proofErr w:type="spellEnd"/>
            <w:r>
              <w:rPr>
                <w:spacing w:val="-28"/>
              </w:rPr>
              <w:t xml:space="preserve"> </w:t>
            </w:r>
            <w:r>
              <w:rPr>
                <w:spacing w:val="18"/>
              </w:rPr>
              <w:t>вильный</w:t>
            </w:r>
            <w:r>
              <w:rPr>
                <w:spacing w:val="54"/>
              </w:rPr>
              <w:t xml:space="preserve"> </w:t>
            </w:r>
            <w:r>
              <w:rPr>
                <w:spacing w:val="16"/>
              </w:rPr>
              <w:t>ответ</w:t>
            </w:r>
            <w:r>
              <w:rPr>
                <w:spacing w:val="50"/>
              </w:rPr>
              <w:t xml:space="preserve"> </w:t>
            </w:r>
            <w:proofErr w:type="spellStart"/>
            <w:r>
              <w:rPr>
                <w:spacing w:val="13"/>
              </w:rPr>
              <w:t>ука</w:t>
            </w:r>
            <w:proofErr w:type="spellEnd"/>
            <w:r>
              <w:rPr>
                <w:spacing w:val="-24"/>
              </w:rPr>
              <w:t xml:space="preserve"> </w:t>
            </w:r>
            <w:proofErr w:type="spellStart"/>
            <w:r>
              <w:rPr>
                <w:spacing w:val="13"/>
              </w:rPr>
              <w:t>зан</w:t>
            </w:r>
            <w:proofErr w:type="spellEnd"/>
            <w:r>
              <w:rPr>
                <w:spacing w:val="48"/>
              </w:rPr>
              <w:t xml:space="preserve"> </w:t>
            </w:r>
            <w:r>
              <w:rPr>
                <w:spacing w:val="14"/>
              </w:rPr>
              <w:t>под</w:t>
            </w:r>
            <w:r>
              <w:rPr>
                <w:spacing w:val="45"/>
              </w:rPr>
              <w:t xml:space="preserve"> </w:t>
            </w:r>
            <w:r>
              <w:rPr>
                <w:spacing w:val="18"/>
              </w:rPr>
              <w:t>номером</w:t>
            </w:r>
            <w:r>
              <w:rPr>
                <w:spacing w:val="50"/>
              </w:rPr>
              <w:t xml:space="preserve"> </w:t>
            </w:r>
            <w:r>
              <w:t>3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</w:tr>
      <w:tr w:rsidR="006759A7">
        <w:trPr>
          <w:trHeight w:val="1012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2" w:lineRule="auto"/>
              <w:ind w:right="88"/>
              <w:jc w:val="both"/>
            </w:pPr>
            <w:r>
              <w:t xml:space="preserve">Наибольшая добыча нефти в России происходит в Западной Сибири, в Ханты- Мансийском АО. Кроме этого добыча ведётся в республиках Татарстан и </w:t>
            </w:r>
            <w:r>
              <w:rPr>
                <w:spacing w:val="-2"/>
              </w:rPr>
              <w:t>Башкортостан.</w:t>
            </w:r>
          </w:p>
          <w:p w:rsidR="006759A7" w:rsidRDefault="00AB484A">
            <w:pPr>
              <w:pStyle w:val="TableParagraph"/>
              <w:spacing w:line="235" w:lineRule="exact"/>
              <w:jc w:val="both"/>
            </w:pPr>
            <w:r>
              <w:rPr>
                <w:spacing w:val="18"/>
              </w:rPr>
              <w:t>Ответ: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23</w:t>
            </w:r>
          </w:p>
        </w:tc>
      </w:tr>
      <w:tr w:rsidR="006759A7">
        <w:trPr>
          <w:trHeight w:val="1012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5" w:lineRule="exact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Пояснение.</w:t>
            </w:r>
          </w:p>
          <w:p w:rsidR="006759A7" w:rsidRDefault="00AB484A">
            <w:pPr>
              <w:pStyle w:val="TableParagraph"/>
              <w:ind w:firstLine="288"/>
            </w:pPr>
            <w:r>
              <w:t>Лесная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деревообрабатывающая</w:t>
            </w:r>
            <w:r>
              <w:rPr>
                <w:spacing w:val="40"/>
              </w:rPr>
              <w:t xml:space="preserve"> </w:t>
            </w:r>
            <w:r>
              <w:t>промышленность</w:t>
            </w:r>
            <w:r>
              <w:rPr>
                <w:spacing w:val="40"/>
              </w:rPr>
              <w:t xml:space="preserve"> </w:t>
            </w:r>
            <w:r>
              <w:t>развита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Архангельской области и Республике Карелия, которые богаты хвойными лесами.</w:t>
            </w:r>
          </w:p>
          <w:p w:rsidR="006759A7" w:rsidRDefault="00AB484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Ответ:13</w:t>
            </w:r>
          </w:p>
        </w:tc>
      </w:tr>
      <w:tr w:rsidR="006759A7">
        <w:trPr>
          <w:trHeight w:val="1008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2" w:lineRule="auto"/>
              <w:ind w:right="2244"/>
            </w:pPr>
            <w:r>
              <w:t>А—1:</w:t>
            </w:r>
            <w:r>
              <w:rPr>
                <w:spacing w:val="-11"/>
              </w:rPr>
              <w:t xml:space="preserve"> </w:t>
            </w:r>
            <w:r>
              <w:t>Дельта</w:t>
            </w:r>
            <w:r>
              <w:rPr>
                <w:spacing w:val="-6"/>
              </w:rPr>
              <w:t xml:space="preserve"> </w:t>
            </w:r>
            <w:r>
              <w:t>Волги</w:t>
            </w:r>
            <w:r>
              <w:rPr>
                <w:spacing w:val="-7"/>
              </w:rPr>
              <w:t xml:space="preserve"> </w:t>
            </w:r>
            <w:r>
              <w:t>расположена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Астраханской</w:t>
            </w:r>
            <w:r>
              <w:rPr>
                <w:spacing w:val="-7"/>
              </w:rPr>
              <w:t xml:space="preserve"> </w:t>
            </w:r>
            <w:r>
              <w:t>области. Б—3: Река Катунь течет с Алтая.</w:t>
            </w:r>
          </w:p>
          <w:p w:rsidR="006759A7" w:rsidRDefault="00AB484A">
            <w:pPr>
              <w:pStyle w:val="TableParagraph"/>
              <w:spacing w:line="251" w:lineRule="exact"/>
            </w:pPr>
            <w:r>
              <w:rPr>
                <w:spacing w:val="18"/>
              </w:rPr>
              <w:t>Ответ: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13.</w:t>
            </w:r>
          </w:p>
        </w:tc>
      </w:tr>
      <w:tr w:rsidR="006759A7">
        <w:trPr>
          <w:trHeight w:val="1775"/>
        </w:trPr>
        <w:tc>
          <w:tcPr>
            <w:tcW w:w="1388" w:type="dxa"/>
          </w:tcPr>
          <w:p w:rsidR="006759A7" w:rsidRDefault="00AB484A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8188" w:type="dxa"/>
          </w:tcPr>
          <w:p w:rsidR="006759A7" w:rsidRDefault="00AB484A">
            <w:pPr>
              <w:pStyle w:val="TableParagraph"/>
              <w:spacing w:line="249" w:lineRule="exact"/>
              <w:ind w:left="388"/>
              <w:jc w:val="both"/>
            </w:pPr>
            <w:r>
              <w:t>При</w:t>
            </w:r>
            <w:r>
              <w:rPr>
                <w:spacing w:val="42"/>
              </w:rPr>
              <w:t xml:space="preserve"> </w:t>
            </w:r>
            <w:r>
              <w:t>ответе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вопросы</w:t>
            </w:r>
            <w:r>
              <w:rPr>
                <w:spacing w:val="47"/>
              </w:rPr>
              <w:t xml:space="preserve"> </w:t>
            </w:r>
            <w:r>
              <w:t>такого</w:t>
            </w:r>
            <w:r>
              <w:rPr>
                <w:spacing w:val="42"/>
              </w:rPr>
              <w:t xml:space="preserve"> </w:t>
            </w:r>
            <w:r>
              <w:t>типа</w:t>
            </w:r>
            <w:r>
              <w:rPr>
                <w:spacing w:val="46"/>
              </w:rPr>
              <w:t xml:space="preserve"> </w:t>
            </w:r>
            <w:r>
              <w:t>надо</w:t>
            </w:r>
            <w:r>
              <w:rPr>
                <w:spacing w:val="42"/>
              </w:rPr>
              <w:t xml:space="preserve"> </w:t>
            </w:r>
            <w:r>
              <w:t>найти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описаниях</w:t>
            </w:r>
            <w:r>
              <w:rPr>
                <w:spacing w:val="47"/>
              </w:rPr>
              <w:t xml:space="preserve"> </w:t>
            </w:r>
            <w:r>
              <w:t>так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называемые</w:t>
            </w:r>
          </w:p>
          <w:p w:rsidR="006759A7" w:rsidRDefault="00AB484A">
            <w:pPr>
              <w:pStyle w:val="TableParagraph"/>
              <w:spacing w:before="1"/>
              <w:ind w:right="88"/>
              <w:jc w:val="both"/>
            </w:pPr>
            <w:r>
              <w:t xml:space="preserve">«ключи», которые четко указывают на регион. В данном случае это выход к </w:t>
            </w:r>
            <w:proofErr w:type="spellStart"/>
            <w:proofErr w:type="gramStart"/>
            <w:r>
              <w:t>госу</w:t>
            </w:r>
            <w:proofErr w:type="spellEnd"/>
            <w:r>
              <w:t>- дарственной</w:t>
            </w:r>
            <w:proofErr w:type="gramEnd"/>
            <w:r>
              <w:t xml:space="preserve"> границе и особенности рельефа с высотами более 4000 м. Сюда же можно отнести единственный в России район полупустынь и особенности населения. Это Дагестан.</w:t>
            </w:r>
          </w:p>
          <w:p w:rsidR="006759A7" w:rsidRDefault="00AB484A">
            <w:pPr>
              <w:pStyle w:val="TableParagraph"/>
              <w:spacing w:before="1"/>
              <w:jc w:val="both"/>
            </w:pPr>
            <w:r>
              <w:rPr>
                <w:spacing w:val="18"/>
              </w:rPr>
              <w:t>Ответ:</w:t>
            </w:r>
            <w:r>
              <w:rPr>
                <w:spacing w:val="20"/>
              </w:rPr>
              <w:t xml:space="preserve"> </w:t>
            </w:r>
            <w:r>
              <w:t>Республика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Дагестан.</w:t>
            </w:r>
          </w:p>
        </w:tc>
      </w:tr>
    </w:tbl>
    <w:p w:rsidR="0053686F" w:rsidRDefault="0053686F"/>
    <w:sectPr w:rsidR="0053686F">
      <w:pgSz w:w="11910" w:h="16840"/>
      <w:pgMar w:top="5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053E"/>
    <w:multiLevelType w:val="hybridMultilevel"/>
    <w:tmpl w:val="A258BA44"/>
    <w:lvl w:ilvl="0" w:tplc="7A36D246">
      <w:start w:val="1"/>
      <w:numFmt w:val="upperLetter"/>
      <w:lvlText w:val="%1)"/>
      <w:lvlJc w:val="left"/>
      <w:pPr>
        <w:ind w:left="39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ru-RU" w:eastAsia="en-US" w:bidi="ar-SA"/>
      </w:rPr>
    </w:lvl>
    <w:lvl w:ilvl="1" w:tplc="477E3226">
      <w:numFmt w:val="bullet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 w:tplc="34F4EFC6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3" w:tplc="314ED3DA">
      <w:numFmt w:val="bullet"/>
      <w:lvlText w:val="•"/>
      <w:lvlJc w:val="left"/>
      <w:pPr>
        <w:ind w:left="2733" w:hanging="284"/>
      </w:pPr>
      <w:rPr>
        <w:rFonts w:hint="default"/>
        <w:lang w:val="ru-RU" w:eastAsia="en-US" w:bidi="ar-SA"/>
      </w:rPr>
    </w:lvl>
    <w:lvl w:ilvl="4" w:tplc="032C1A56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5" w:tplc="B844891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3E8E4536">
      <w:numFmt w:val="bullet"/>
      <w:lvlText w:val="•"/>
      <w:lvlJc w:val="left"/>
      <w:pPr>
        <w:ind w:left="5066" w:hanging="284"/>
      </w:pPr>
      <w:rPr>
        <w:rFonts w:hint="default"/>
        <w:lang w:val="ru-RU" w:eastAsia="en-US" w:bidi="ar-SA"/>
      </w:rPr>
    </w:lvl>
    <w:lvl w:ilvl="7" w:tplc="73F28ADC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8" w:tplc="8D321D84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EE87102"/>
    <w:multiLevelType w:val="hybridMultilevel"/>
    <w:tmpl w:val="5552BDB4"/>
    <w:lvl w:ilvl="0" w:tplc="56C08298">
      <w:start w:val="1"/>
      <w:numFmt w:val="upperLetter"/>
      <w:lvlText w:val="%1)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ru-RU" w:eastAsia="en-US" w:bidi="ar-SA"/>
      </w:rPr>
    </w:lvl>
    <w:lvl w:ilvl="1" w:tplc="74020720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A2F88676">
      <w:numFmt w:val="bullet"/>
      <w:lvlText w:val="•"/>
      <w:lvlJc w:val="left"/>
      <w:pPr>
        <w:ind w:left="2433" w:hanging="284"/>
      </w:pPr>
      <w:rPr>
        <w:rFonts w:hint="default"/>
        <w:lang w:val="ru-RU" w:eastAsia="en-US" w:bidi="ar-SA"/>
      </w:rPr>
    </w:lvl>
    <w:lvl w:ilvl="3" w:tplc="E862B5E0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4" w:tplc="DE38BA1A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2690D716">
      <w:numFmt w:val="bullet"/>
      <w:lvlText w:val="•"/>
      <w:lvlJc w:val="left"/>
      <w:pPr>
        <w:ind w:left="5453" w:hanging="284"/>
      </w:pPr>
      <w:rPr>
        <w:rFonts w:hint="default"/>
        <w:lang w:val="ru-RU" w:eastAsia="en-US" w:bidi="ar-SA"/>
      </w:rPr>
    </w:lvl>
    <w:lvl w:ilvl="6" w:tplc="12E41D10">
      <w:numFmt w:val="bullet"/>
      <w:lvlText w:val="•"/>
      <w:lvlJc w:val="left"/>
      <w:pPr>
        <w:ind w:left="6460" w:hanging="284"/>
      </w:pPr>
      <w:rPr>
        <w:rFonts w:hint="default"/>
        <w:lang w:val="ru-RU" w:eastAsia="en-US" w:bidi="ar-SA"/>
      </w:rPr>
    </w:lvl>
    <w:lvl w:ilvl="7" w:tplc="58ECD716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DDDA9354">
      <w:numFmt w:val="bullet"/>
      <w:lvlText w:val="•"/>
      <w:lvlJc w:val="left"/>
      <w:pPr>
        <w:ind w:left="847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40532A7"/>
    <w:multiLevelType w:val="hybridMultilevel"/>
    <w:tmpl w:val="DC462D2A"/>
    <w:lvl w:ilvl="0" w:tplc="FB7EC73E">
      <w:start w:val="1"/>
      <w:numFmt w:val="decimal"/>
      <w:lvlText w:val="%1."/>
      <w:lvlJc w:val="left"/>
      <w:pPr>
        <w:ind w:left="366" w:hanging="2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BE3DFE">
      <w:start w:val="1"/>
      <w:numFmt w:val="decimal"/>
      <w:lvlText w:val="%2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F6215A6">
      <w:numFmt w:val="bullet"/>
      <w:lvlText w:val="•"/>
      <w:lvlJc w:val="left"/>
      <w:pPr>
        <w:ind w:left="660" w:hanging="255"/>
      </w:pPr>
      <w:rPr>
        <w:rFonts w:hint="default"/>
        <w:lang w:val="ru-RU" w:eastAsia="en-US" w:bidi="ar-SA"/>
      </w:rPr>
    </w:lvl>
    <w:lvl w:ilvl="3" w:tplc="EADCBC12">
      <w:numFmt w:val="bullet"/>
      <w:lvlText w:val="•"/>
      <w:lvlJc w:val="left"/>
      <w:pPr>
        <w:ind w:left="1888" w:hanging="255"/>
      </w:pPr>
      <w:rPr>
        <w:rFonts w:hint="default"/>
        <w:lang w:val="ru-RU" w:eastAsia="en-US" w:bidi="ar-SA"/>
      </w:rPr>
    </w:lvl>
    <w:lvl w:ilvl="4" w:tplc="AC1AD972">
      <w:numFmt w:val="bullet"/>
      <w:lvlText w:val="•"/>
      <w:lvlJc w:val="left"/>
      <w:pPr>
        <w:ind w:left="3116" w:hanging="255"/>
      </w:pPr>
      <w:rPr>
        <w:rFonts w:hint="default"/>
        <w:lang w:val="ru-RU" w:eastAsia="en-US" w:bidi="ar-SA"/>
      </w:rPr>
    </w:lvl>
    <w:lvl w:ilvl="5" w:tplc="68528940">
      <w:numFmt w:val="bullet"/>
      <w:lvlText w:val="•"/>
      <w:lvlJc w:val="left"/>
      <w:pPr>
        <w:ind w:left="4345" w:hanging="255"/>
      </w:pPr>
      <w:rPr>
        <w:rFonts w:hint="default"/>
        <w:lang w:val="ru-RU" w:eastAsia="en-US" w:bidi="ar-SA"/>
      </w:rPr>
    </w:lvl>
    <w:lvl w:ilvl="6" w:tplc="F3C4289C">
      <w:numFmt w:val="bullet"/>
      <w:lvlText w:val="•"/>
      <w:lvlJc w:val="left"/>
      <w:pPr>
        <w:ind w:left="5573" w:hanging="255"/>
      </w:pPr>
      <w:rPr>
        <w:rFonts w:hint="default"/>
        <w:lang w:val="ru-RU" w:eastAsia="en-US" w:bidi="ar-SA"/>
      </w:rPr>
    </w:lvl>
    <w:lvl w:ilvl="7" w:tplc="388801BA">
      <w:numFmt w:val="bullet"/>
      <w:lvlText w:val="•"/>
      <w:lvlJc w:val="left"/>
      <w:pPr>
        <w:ind w:left="6801" w:hanging="255"/>
      </w:pPr>
      <w:rPr>
        <w:rFonts w:hint="default"/>
        <w:lang w:val="ru-RU" w:eastAsia="en-US" w:bidi="ar-SA"/>
      </w:rPr>
    </w:lvl>
    <w:lvl w:ilvl="8" w:tplc="7A1264DC">
      <w:numFmt w:val="bullet"/>
      <w:lvlText w:val="•"/>
      <w:lvlJc w:val="left"/>
      <w:pPr>
        <w:ind w:left="8030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502E4C0A"/>
    <w:multiLevelType w:val="hybridMultilevel"/>
    <w:tmpl w:val="A5D45FE0"/>
    <w:lvl w:ilvl="0" w:tplc="8CE22D4C">
      <w:start w:val="1"/>
      <w:numFmt w:val="decimal"/>
      <w:lvlText w:val="%1."/>
      <w:lvlJc w:val="left"/>
      <w:pPr>
        <w:ind w:left="323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24D444F8">
      <w:start w:val="1"/>
      <w:numFmt w:val="decimal"/>
      <w:lvlText w:val="%2)"/>
      <w:lvlJc w:val="left"/>
      <w:pPr>
        <w:ind w:left="6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55851D6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CE7C1AAA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4" w:tplc="5E486930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5" w:tplc="BD3416A2">
      <w:numFmt w:val="bullet"/>
      <w:lvlText w:val="•"/>
      <w:lvlJc w:val="left"/>
      <w:pPr>
        <w:ind w:left="5027" w:hanging="240"/>
      </w:pPr>
      <w:rPr>
        <w:rFonts w:hint="default"/>
        <w:lang w:val="ru-RU" w:eastAsia="en-US" w:bidi="ar-SA"/>
      </w:rPr>
    </w:lvl>
    <w:lvl w:ilvl="6" w:tplc="CCF69546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7" w:tplc="41D61B3C">
      <w:numFmt w:val="bullet"/>
      <w:lvlText w:val="•"/>
      <w:lvlJc w:val="left"/>
      <w:pPr>
        <w:ind w:left="7211" w:hanging="240"/>
      </w:pPr>
      <w:rPr>
        <w:rFonts w:hint="default"/>
        <w:lang w:val="ru-RU" w:eastAsia="en-US" w:bidi="ar-SA"/>
      </w:rPr>
    </w:lvl>
    <w:lvl w:ilvl="8" w:tplc="31FC0D8C">
      <w:numFmt w:val="bullet"/>
      <w:lvlText w:val="•"/>
      <w:lvlJc w:val="left"/>
      <w:pPr>
        <w:ind w:left="83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E114B53"/>
    <w:multiLevelType w:val="hybridMultilevel"/>
    <w:tmpl w:val="FA08C968"/>
    <w:lvl w:ilvl="0" w:tplc="2A0EDF1C">
      <w:start w:val="1"/>
      <w:numFmt w:val="decimal"/>
      <w:lvlText w:val="%1)"/>
      <w:lvlJc w:val="left"/>
      <w:pPr>
        <w:ind w:left="6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CA054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DCFC4E2A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2452C262">
      <w:numFmt w:val="bullet"/>
      <w:lvlText w:val="•"/>
      <w:lvlJc w:val="left"/>
      <w:pPr>
        <w:ind w:left="3608" w:hanging="240"/>
      </w:pPr>
      <w:rPr>
        <w:rFonts w:hint="default"/>
        <w:lang w:val="ru-RU" w:eastAsia="en-US" w:bidi="ar-SA"/>
      </w:rPr>
    </w:lvl>
    <w:lvl w:ilvl="4" w:tplc="AF4210D0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5C8AAD9A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6FC67972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  <w:lvl w:ilvl="7" w:tplc="6C883014">
      <w:numFmt w:val="bullet"/>
      <w:lvlText w:val="•"/>
      <w:lvlJc w:val="left"/>
      <w:pPr>
        <w:ind w:left="7538" w:hanging="240"/>
      </w:pPr>
      <w:rPr>
        <w:rFonts w:hint="default"/>
        <w:lang w:val="ru-RU" w:eastAsia="en-US" w:bidi="ar-SA"/>
      </w:rPr>
    </w:lvl>
    <w:lvl w:ilvl="8" w:tplc="CD780BE8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A7"/>
    <w:rsid w:val="0053686F"/>
    <w:rsid w:val="006759A7"/>
    <w:rsid w:val="00AB484A"/>
    <w:rsid w:val="00E52292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C901"/>
  <w15:docId w15:val="{47F34E54-81EA-4806-85CA-CF913398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"/>
      <w:ind w:left="42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67" w:hanging="238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240</cp:lastModifiedBy>
  <cp:revision>2</cp:revision>
  <dcterms:created xsi:type="dcterms:W3CDTF">2025-11-10T10:57:00Z</dcterms:created>
  <dcterms:modified xsi:type="dcterms:W3CDTF">2025-11-10T10:57:00Z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2016</vt:lpwstr>
  </property>
</Properties>
</file>